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1B0E8" w14:textId="78D930EB" w:rsidR="004A7A13" w:rsidRPr="00261C0B" w:rsidRDefault="004A7A13" w:rsidP="004A7A13">
      <w:pPr>
        <w:rPr>
          <w:b/>
          <w:sz w:val="25"/>
          <w:szCs w:val="25"/>
        </w:rPr>
      </w:pPr>
      <w:r w:rsidRPr="00261C0B">
        <w:rPr>
          <w:b/>
          <w:sz w:val="25"/>
          <w:szCs w:val="25"/>
          <w:lang w:val="fr"/>
        </w:rPr>
        <w:t xml:space="preserve">Histoire du monde </w:t>
      </w:r>
      <w:r w:rsidR="00EA4665" w:rsidRPr="00261C0B">
        <w:rPr>
          <w:b/>
          <w:sz w:val="25"/>
          <w:szCs w:val="25"/>
          <w:lang w:val="fr"/>
        </w:rPr>
        <w:t xml:space="preserve">     </w:t>
      </w:r>
      <w:r w:rsidRPr="00261C0B">
        <w:rPr>
          <w:b/>
          <w:sz w:val="25"/>
          <w:szCs w:val="25"/>
          <w:lang w:val="fr"/>
        </w:rPr>
        <w:t xml:space="preserve">M. Sadow </w:t>
      </w:r>
      <w:r w:rsidR="00EA4665" w:rsidRPr="00261C0B">
        <w:rPr>
          <w:b/>
          <w:sz w:val="25"/>
          <w:szCs w:val="25"/>
          <w:lang w:val="fr"/>
        </w:rPr>
        <w:t xml:space="preserve">     </w:t>
      </w:r>
      <w:r w:rsidRPr="00261C0B">
        <w:rPr>
          <w:b/>
          <w:sz w:val="25"/>
          <w:szCs w:val="25"/>
          <w:lang w:val="fr"/>
        </w:rPr>
        <w:t>Chapitre 2</w:t>
      </w:r>
      <w:r w:rsidR="00D7708F" w:rsidRPr="00261C0B">
        <w:rPr>
          <w:b/>
          <w:sz w:val="25"/>
          <w:szCs w:val="25"/>
          <w:lang w:val="fr"/>
        </w:rPr>
        <w:t>4</w:t>
      </w:r>
      <w:r w:rsidRPr="00261C0B">
        <w:rPr>
          <w:b/>
          <w:sz w:val="25"/>
          <w:szCs w:val="25"/>
          <w:lang w:val="fr"/>
        </w:rPr>
        <w:t xml:space="preserve"> Notes et tous les travaux</w:t>
      </w:r>
      <w:r w:rsidR="00EA4665" w:rsidRPr="00261C0B">
        <w:rPr>
          <w:b/>
          <w:sz w:val="25"/>
          <w:szCs w:val="25"/>
          <w:lang w:val="fr"/>
        </w:rPr>
        <w:tab/>
      </w:r>
      <w:r w:rsidR="00EA4665" w:rsidRPr="00261C0B">
        <w:rPr>
          <w:b/>
          <w:sz w:val="25"/>
          <w:szCs w:val="25"/>
          <w:lang w:val="fr"/>
        </w:rPr>
        <w:tab/>
      </w:r>
      <w:r w:rsidR="00261C0B" w:rsidRPr="00261C0B">
        <w:rPr>
          <w:b/>
          <w:sz w:val="25"/>
          <w:szCs w:val="25"/>
          <w:lang w:val="fr"/>
        </w:rPr>
        <w:t xml:space="preserve">           </w:t>
      </w:r>
      <w:r w:rsidR="00D20FD1">
        <w:rPr>
          <w:b/>
          <w:sz w:val="25"/>
          <w:szCs w:val="25"/>
          <w:lang w:val="fr"/>
        </w:rPr>
        <w:t xml:space="preserve">             </w:t>
      </w:r>
      <w:r w:rsidR="00261C0B" w:rsidRPr="00261C0B">
        <w:rPr>
          <w:b/>
          <w:sz w:val="25"/>
          <w:szCs w:val="25"/>
          <w:lang w:val="fr"/>
        </w:rPr>
        <w:t xml:space="preserve">  </w:t>
      </w:r>
      <w:r w:rsidR="00EA4665" w:rsidRPr="00261C0B">
        <w:rPr>
          <w:b/>
          <w:sz w:val="25"/>
          <w:szCs w:val="25"/>
          <w:lang w:val="fr"/>
        </w:rPr>
        <w:t>French</w:t>
      </w:r>
    </w:p>
    <w:p w14:paraId="33AC94B7" w14:textId="28E01352" w:rsidR="004A7A13" w:rsidRPr="00261C0B" w:rsidRDefault="00797F2B" w:rsidP="004A7A13">
      <w:pPr>
        <w:widowControl w:val="0"/>
        <w:rPr>
          <w:b/>
          <w:sz w:val="25"/>
          <w:szCs w:val="25"/>
        </w:rPr>
      </w:pPr>
      <w:r w:rsidRPr="00261C0B">
        <w:rPr>
          <w:b/>
          <w:sz w:val="25"/>
          <w:szCs w:val="25"/>
        </w:rPr>
        <w:t xml:space="preserve">   </w:t>
      </w:r>
      <w:r w:rsidR="00A24C6D" w:rsidRPr="00261C0B">
        <w:rPr>
          <w:b/>
          <w:sz w:val="25"/>
          <w:szCs w:val="25"/>
        </w:rPr>
        <w:t xml:space="preserve">  </w:t>
      </w:r>
    </w:p>
    <w:p w14:paraId="7ED2018D" w14:textId="247618BE" w:rsidR="004A7A13" w:rsidRPr="00261C0B" w:rsidRDefault="004A7A13" w:rsidP="004A7A13">
      <w:pPr>
        <w:widowControl w:val="0"/>
        <w:autoSpaceDE w:val="0"/>
        <w:autoSpaceDN w:val="0"/>
        <w:adjustRightInd w:val="0"/>
        <w:rPr>
          <w:b/>
          <w:sz w:val="25"/>
          <w:szCs w:val="25"/>
          <w:u w:val="single"/>
        </w:rPr>
      </w:pPr>
      <w:r w:rsidRPr="00261C0B">
        <w:rPr>
          <w:b/>
          <w:sz w:val="25"/>
          <w:szCs w:val="25"/>
          <w:u w:val="single"/>
          <w:lang w:val="fr"/>
        </w:rPr>
        <w:t>Chapitre 2</w:t>
      </w:r>
      <w:r w:rsidR="00D7708F" w:rsidRPr="00261C0B">
        <w:rPr>
          <w:b/>
          <w:sz w:val="25"/>
          <w:szCs w:val="25"/>
          <w:u w:val="single"/>
          <w:lang w:val="fr"/>
        </w:rPr>
        <w:t>4</w:t>
      </w:r>
      <w:r w:rsidRPr="00261C0B">
        <w:rPr>
          <w:b/>
          <w:sz w:val="25"/>
          <w:szCs w:val="25"/>
          <w:u w:val="single"/>
          <w:lang w:val="fr"/>
        </w:rPr>
        <w:t>- La guerre froide (194</w:t>
      </w:r>
      <w:r w:rsidR="003A2445">
        <w:rPr>
          <w:b/>
          <w:sz w:val="25"/>
          <w:szCs w:val="25"/>
          <w:u w:val="single"/>
          <w:lang w:val="fr"/>
        </w:rPr>
        <w:t>p</w:t>
      </w:r>
      <w:r w:rsidRPr="00261C0B">
        <w:rPr>
          <w:b/>
          <w:sz w:val="25"/>
          <w:szCs w:val="25"/>
          <w:u w:val="single"/>
          <w:lang w:val="fr"/>
        </w:rPr>
        <w:t xml:space="preserve">5-1991) et </w:t>
      </w:r>
      <w:proofErr w:type="spellStart"/>
      <w:r w:rsidRPr="00261C0B">
        <w:rPr>
          <w:b/>
          <w:sz w:val="25"/>
          <w:szCs w:val="25"/>
          <w:u w:val="single"/>
          <w:lang w:val="fr"/>
        </w:rPr>
        <w:t>Egalité</w:t>
      </w:r>
      <w:proofErr w:type="spellEnd"/>
      <w:r w:rsidRPr="00261C0B">
        <w:rPr>
          <w:b/>
          <w:sz w:val="25"/>
          <w:szCs w:val="25"/>
          <w:u w:val="single"/>
          <w:lang w:val="fr"/>
        </w:rPr>
        <w:t xml:space="preserve"> en </w:t>
      </w:r>
      <w:r w:rsidR="00A24C6D" w:rsidRPr="00261C0B">
        <w:rPr>
          <w:b/>
          <w:sz w:val="25"/>
          <w:szCs w:val="25"/>
          <w:u w:val="single"/>
          <w:lang w:val="fr"/>
        </w:rPr>
        <w:t>Amérique</w:t>
      </w:r>
    </w:p>
    <w:p w14:paraId="59926C97" w14:textId="1BCB8295" w:rsidR="006C3A2C" w:rsidRPr="00261C0B" w:rsidRDefault="00B862B1" w:rsidP="006C3A2C">
      <w:pPr>
        <w:rPr>
          <w:b/>
          <w:sz w:val="25"/>
          <w:szCs w:val="25"/>
          <w:u w:val="single"/>
        </w:rPr>
      </w:pPr>
      <w:r w:rsidRPr="00261C0B">
        <w:rPr>
          <w:b/>
          <w:sz w:val="25"/>
          <w:szCs w:val="25"/>
          <w:u w:val="single"/>
          <w:lang w:val="fr"/>
        </w:rPr>
        <w:t xml:space="preserve">Section </w:t>
      </w:r>
      <w:r w:rsidR="00D7708F" w:rsidRPr="00261C0B">
        <w:rPr>
          <w:b/>
          <w:sz w:val="25"/>
          <w:szCs w:val="25"/>
          <w:u w:val="single"/>
          <w:lang w:val="fr"/>
        </w:rPr>
        <w:t>1</w:t>
      </w:r>
      <w:r w:rsidRPr="00261C0B">
        <w:rPr>
          <w:b/>
          <w:sz w:val="25"/>
          <w:szCs w:val="25"/>
          <w:u w:val="single"/>
          <w:lang w:val="fr"/>
        </w:rPr>
        <w:t xml:space="preserve">- Les démocraties industrialisées et les relations raciales en </w:t>
      </w:r>
      <w:r w:rsidR="00A24C6D" w:rsidRPr="00261C0B">
        <w:rPr>
          <w:b/>
          <w:sz w:val="25"/>
          <w:szCs w:val="25"/>
          <w:u w:val="single"/>
          <w:lang w:val="fr"/>
        </w:rPr>
        <w:t>Amérique :</w:t>
      </w:r>
      <w:r w:rsidRPr="00261C0B">
        <w:rPr>
          <w:b/>
          <w:sz w:val="25"/>
          <w:szCs w:val="25"/>
          <w:u w:val="single"/>
          <w:lang w:val="fr"/>
        </w:rPr>
        <w:t xml:space="preserve"> années 1950-1980</w:t>
      </w:r>
    </w:p>
    <w:p w14:paraId="615CCC1F" w14:textId="048F44D3" w:rsidR="006C3A2C" w:rsidRPr="00261C0B" w:rsidRDefault="00EA4665" w:rsidP="00E40D36">
      <w:pPr>
        <w:rPr>
          <w:sz w:val="25"/>
          <w:szCs w:val="25"/>
        </w:rPr>
      </w:pPr>
      <w:r w:rsidRPr="00261C0B">
        <w:rPr>
          <w:sz w:val="25"/>
          <w:szCs w:val="25"/>
          <w:lang w:val="fr"/>
        </w:rPr>
        <w:t xml:space="preserve">     </w:t>
      </w:r>
      <w:r w:rsidR="005D53D1" w:rsidRPr="00261C0B">
        <w:rPr>
          <w:sz w:val="25"/>
          <w:szCs w:val="25"/>
          <w:lang w:val="fr"/>
        </w:rPr>
        <w:t xml:space="preserve">Au cours de la période qui a eu lieu après la Seconde Guerre mondiale, les entreprises américaines se sont développées sur le marché mondial. </w:t>
      </w:r>
      <w:r w:rsidR="004F40B7" w:rsidRPr="00261C0B">
        <w:rPr>
          <w:b/>
          <w:sz w:val="25"/>
          <w:szCs w:val="25"/>
          <w:lang w:val="fr"/>
        </w:rPr>
        <w:t xml:space="preserve">La </w:t>
      </w:r>
      <w:r w:rsidR="00A24C6D" w:rsidRPr="00261C0B">
        <w:rPr>
          <w:b/>
          <w:sz w:val="25"/>
          <w:szCs w:val="25"/>
          <w:lang w:val="fr"/>
        </w:rPr>
        <w:t>mondialisation</w:t>
      </w:r>
      <w:r w:rsidR="00A24C6D" w:rsidRPr="00261C0B">
        <w:rPr>
          <w:sz w:val="25"/>
          <w:szCs w:val="25"/>
          <w:lang w:val="fr"/>
        </w:rPr>
        <w:t xml:space="preserve"> est</w:t>
      </w:r>
      <w:r w:rsidR="004F40B7" w:rsidRPr="00261C0B">
        <w:rPr>
          <w:sz w:val="25"/>
          <w:szCs w:val="25"/>
          <w:lang w:val="fr"/>
        </w:rPr>
        <w:t xml:space="preserve"> devenue normale à mesure que de plus en plus de pays achetaient et vendaient des biens avec d’autres pays et commencaient à compter les uns sur les autres de plus en plus.  D’autres pays avaient besoin de biens et de services pour se reconstruire.  Cela a conduit à une période de succès économique qui a changé la vie aux États-Unis.  Au cours des années 1950 et 1960, </w:t>
      </w:r>
      <w:r w:rsidR="00A24C6D" w:rsidRPr="00261C0B">
        <w:rPr>
          <w:sz w:val="25"/>
          <w:szCs w:val="25"/>
          <w:lang w:val="fr"/>
        </w:rPr>
        <w:t>les récessions</w:t>
      </w:r>
      <w:r w:rsidR="00A24C6D" w:rsidRPr="00261C0B">
        <w:rPr>
          <w:b/>
          <w:bCs/>
          <w:sz w:val="25"/>
          <w:szCs w:val="25"/>
          <w:lang w:val="fr"/>
        </w:rPr>
        <w:t xml:space="preserve"> </w:t>
      </w:r>
      <w:r w:rsidR="00A24C6D" w:rsidRPr="00261C0B">
        <w:rPr>
          <w:sz w:val="25"/>
          <w:szCs w:val="25"/>
          <w:lang w:val="fr"/>
        </w:rPr>
        <w:t>(</w:t>
      </w:r>
      <w:r w:rsidR="00B862B1" w:rsidRPr="00261C0B">
        <w:rPr>
          <w:bCs/>
          <w:sz w:val="25"/>
          <w:szCs w:val="25"/>
          <w:lang w:val="fr"/>
        </w:rPr>
        <w:t>ralentissement de l’économie d’un pays) ont</w:t>
      </w:r>
      <w:r w:rsidR="005D53D1" w:rsidRPr="00261C0B">
        <w:rPr>
          <w:sz w:val="25"/>
          <w:szCs w:val="25"/>
          <w:lang w:val="fr"/>
        </w:rPr>
        <w:t xml:space="preserve"> été</w:t>
      </w:r>
      <w:r w:rsidR="006C3A2C" w:rsidRPr="00261C0B">
        <w:rPr>
          <w:sz w:val="25"/>
          <w:szCs w:val="25"/>
          <w:lang w:val="fr"/>
        </w:rPr>
        <w:t xml:space="preserve"> brèves et légères.  Comme les Américains prospérèrent, ils quintent les villes pour vivre dans les banlieues.  Cette tendance </w:t>
      </w:r>
      <w:r w:rsidR="00A24C6D" w:rsidRPr="00261C0B">
        <w:rPr>
          <w:sz w:val="25"/>
          <w:szCs w:val="25"/>
          <w:lang w:val="fr"/>
        </w:rPr>
        <w:t>s’appelle la</w:t>
      </w:r>
      <w:r w:rsidR="006C3A2C" w:rsidRPr="00261C0B">
        <w:rPr>
          <w:b/>
          <w:bCs/>
          <w:sz w:val="25"/>
          <w:szCs w:val="25"/>
          <w:lang w:val="fr"/>
        </w:rPr>
        <w:t xml:space="preserve"> </w:t>
      </w:r>
      <w:r w:rsidR="00A24C6D" w:rsidRPr="00261C0B">
        <w:rPr>
          <w:b/>
          <w:bCs/>
          <w:sz w:val="25"/>
          <w:szCs w:val="25"/>
          <w:lang w:val="fr"/>
        </w:rPr>
        <w:t xml:space="preserve">suburbanisation </w:t>
      </w:r>
      <w:r w:rsidR="00A24C6D" w:rsidRPr="00261C0B">
        <w:rPr>
          <w:sz w:val="25"/>
          <w:szCs w:val="25"/>
          <w:lang w:val="fr"/>
        </w:rPr>
        <w:t>et</w:t>
      </w:r>
      <w:r w:rsidR="005D53D1" w:rsidRPr="00261C0B">
        <w:rPr>
          <w:bCs/>
          <w:sz w:val="25"/>
          <w:szCs w:val="25"/>
          <w:lang w:val="fr"/>
        </w:rPr>
        <w:t xml:space="preserve"> est à l’opposé de </w:t>
      </w:r>
      <w:r w:rsidR="00A24C6D" w:rsidRPr="00261C0B">
        <w:rPr>
          <w:bCs/>
          <w:sz w:val="25"/>
          <w:szCs w:val="25"/>
          <w:lang w:val="fr"/>
        </w:rPr>
        <w:t xml:space="preserve">l’urbanisation </w:t>
      </w:r>
      <w:r w:rsidR="00A24C6D" w:rsidRPr="00261C0B">
        <w:rPr>
          <w:sz w:val="25"/>
          <w:szCs w:val="25"/>
          <w:lang w:val="fr"/>
        </w:rPr>
        <w:t>(</w:t>
      </w:r>
      <w:r w:rsidR="00C0465C" w:rsidRPr="00261C0B">
        <w:rPr>
          <w:bCs/>
          <w:sz w:val="25"/>
          <w:szCs w:val="25"/>
          <w:lang w:val="fr"/>
        </w:rPr>
        <w:t>lorsque les gens s’installent dans les villes de la campagne).</w:t>
      </w:r>
      <w:r w:rsidR="005D53D1" w:rsidRPr="00261C0B">
        <w:rPr>
          <w:sz w:val="25"/>
          <w:szCs w:val="25"/>
          <w:lang w:val="fr"/>
        </w:rPr>
        <w:t xml:space="preserve"> </w:t>
      </w:r>
      <w:r w:rsidR="006C3A2C" w:rsidRPr="00261C0B">
        <w:rPr>
          <w:sz w:val="25"/>
          <w:szCs w:val="25"/>
          <w:lang w:val="fr"/>
        </w:rPr>
        <w:t xml:space="preserve">En outre, les possibilités </w:t>
      </w:r>
      <w:r w:rsidR="00A24C6D" w:rsidRPr="00261C0B">
        <w:rPr>
          <w:sz w:val="25"/>
          <w:szCs w:val="25"/>
          <w:lang w:val="fr"/>
        </w:rPr>
        <w:t>d’emploi dans</w:t>
      </w:r>
      <w:r w:rsidR="006C3A2C" w:rsidRPr="00261C0B">
        <w:rPr>
          <w:b/>
          <w:sz w:val="25"/>
          <w:szCs w:val="25"/>
          <w:lang w:val="fr"/>
        </w:rPr>
        <w:t xml:space="preserve"> la Ceinture de</w:t>
      </w:r>
      <w:r w:rsidR="005D53D1" w:rsidRPr="00261C0B">
        <w:rPr>
          <w:sz w:val="25"/>
          <w:szCs w:val="25"/>
          <w:lang w:val="fr"/>
        </w:rPr>
        <w:t xml:space="preserve"> soleil</w:t>
      </w:r>
      <w:r w:rsidR="00B862B1" w:rsidRPr="00261C0B">
        <w:rPr>
          <w:sz w:val="25"/>
          <w:szCs w:val="25"/>
          <w:lang w:val="fr"/>
        </w:rPr>
        <w:t xml:space="preserve"> (le sud des États-Unis) ont attiré beaucoup de gens dans cette région.  Dans les années 1970, cependant, une crise politique au Moyen-Orient a fait prendre conscience aux Américains de leur dépendance à l’égard du pétrole importé.  Le prix du pétrole et du gaz a considérablement augmenté, ce qui signifie que les gens avaient moins d’argent pour acheter d’autres produits.  Les décennies de prospérité ont pris fin en 1974 avec une grave récession.</w:t>
      </w:r>
    </w:p>
    <w:p w14:paraId="4D0C106C" w14:textId="5943737C" w:rsidR="00C15F83" w:rsidRPr="00261C0B" w:rsidRDefault="00EA4665" w:rsidP="00A94BF0">
      <w:pPr>
        <w:rPr>
          <w:sz w:val="25"/>
          <w:szCs w:val="25"/>
        </w:rPr>
      </w:pPr>
      <w:r w:rsidRPr="00261C0B">
        <w:rPr>
          <w:sz w:val="25"/>
          <w:szCs w:val="25"/>
          <w:lang w:val="fr"/>
        </w:rPr>
        <w:t xml:space="preserve">     </w:t>
      </w:r>
      <w:r w:rsidR="006C3A2C" w:rsidRPr="00261C0B">
        <w:rPr>
          <w:sz w:val="25"/>
          <w:szCs w:val="25"/>
          <w:lang w:val="fr"/>
        </w:rPr>
        <w:t xml:space="preserve">Pendant la période de prospérité en Amérique après la Seconde Guerre mondiale, les Afro-Américains et d’autres minorités ont continué à faire face à </w:t>
      </w:r>
      <w:r w:rsidR="00A24C6D" w:rsidRPr="00261C0B">
        <w:rPr>
          <w:b/>
          <w:bCs/>
          <w:sz w:val="25"/>
          <w:szCs w:val="25"/>
          <w:lang w:val="fr"/>
        </w:rPr>
        <w:t xml:space="preserve">la </w:t>
      </w:r>
      <w:r w:rsidR="00A24C6D" w:rsidRPr="00261C0B">
        <w:rPr>
          <w:sz w:val="25"/>
          <w:szCs w:val="25"/>
          <w:lang w:val="fr"/>
        </w:rPr>
        <w:t>ségrégation</w:t>
      </w:r>
      <w:r w:rsidR="00B862B1" w:rsidRPr="00261C0B">
        <w:rPr>
          <w:bCs/>
          <w:sz w:val="25"/>
          <w:szCs w:val="25"/>
          <w:lang w:val="fr"/>
        </w:rPr>
        <w:t xml:space="preserve"> (séparation des groupes dans la société fondée sur la race ou l’ethnicité).</w:t>
      </w:r>
      <w:r w:rsidR="006C3A2C" w:rsidRPr="00261C0B">
        <w:rPr>
          <w:sz w:val="25"/>
          <w:szCs w:val="25"/>
          <w:lang w:val="fr"/>
        </w:rPr>
        <w:t xml:space="preserve">  C’était courant en </w:t>
      </w:r>
      <w:r w:rsidR="00A24C6D" w:rsidRPr="00261C0B">
        <w:rPr>
          <w:sz w:val="25"/>
          <w:szCs w:val="25"/>
          <w:lang w:val="fr"/>
        </w:rPr>
        <w:t>Amérique ;</w:t>
      </w:r>
      <w:r w:rsidR="006C3A2C" w:rsidRPr="00261C0B">
        <w:rPr>
          <w:sz w:val="25"/>
          <w:szCs w:val="25"/>
          <w:lang w:val="fr"/>
        </w:rPr>
        <w:t xml:space="preserve"> même la Cour suprême des États-Unis, la plus haute cour du pays, a déclaré dans la célèbre </w:t>
      </w:r>
      <w:r w:rsidR="00A24C6D" w:rsidRPr="00261C0B">
        <w:rPr>
          <w:sz w:val="25"/>
          <w:szCs w:val="25"/>
          <w:lang w:val="fr"/>
        </w:rPr>
        <w:t xml:space="preserve">affaire </w:t>
      </w:r>
      <w:proofErr w:type="spellStart"/>
      <w:r w:rsidR="00A24C6D" w:rsidRPr="00261C0B">
        <w:rPr>
          <w:sz w:val="25"/>
          <w:szCs w:val="25"/>
          <w:lang w:val="fr"/>
        </w:rPr>
        <w:t>Plessy</w:t>
      </w:r>
      <w:proofErr w:type="spellEnd"/>
      <w:r w:rsidR="009B3FEE" w:rsidRPr="00261C0B">
        <w:rPr>
          <w:b/>
          <w:bCs/>
          <w:i/>
          <w:sz w:val="25"/>
          <w:szCs w:val="25"/>
          <w:lang w:val="fr"/>
        </w:rPr>
        <w:t xml:space="preserve"> c. Ferguson</w:t>
      </w:r>
      <w:r w:rsidR="006C3A2C" w:rsidRPr="00261C0B">
        <w:rPr>
          <w:sz w:val="25"/>
          <w:szCs w:val="25"/>
          <w:lang w:val="fr"/>
        </w:rPr>
        <w:t xml:space="preserve"> de 189</w:t>
      </w:r>
      <w:r w:rsidR="0026610B">
        <w:rPr>
          <w:sz w:val="25"/>
          <w:szCs w:val="25"/>
          <w:lang w:val="fr"/>
        </w:rPr>
        <w:t>6</w:t>
      </w:r>
      <w:r w:rsidR="009B3FEE" w:rsidRPr="00261C0B">
        <w:rPr>
          <w:sz w:val="25"/>
          <w:szCs w:val="25"/>
          <w:lang w:val="fr"/>
        </w:rPr>
        <w:t xml:space="preserve"> qu’il était acceptable de séparer les Afro-Américains et d’autres races (l’idée d’une séparation mais d’une égalité), ce qui a conduit à traiter différemment les non-Blancs.  Mais en 1947, </w:t>
      </w:r>
      <w:r w:rsidR="00A24C6D" w:rsidRPr="00261C0B">
        <w:rPr>
          <w:sz w:val="25"/>
          <w:szCs w:val="25"/>
          <w:lang w:val="fr"/>
        </w:rPr>
        <w:t>le président</w:t>
      </w:r>
      <w:r w:rsidR="005F38BD" w:rsidRPr="00261C0B">
        <w:rPr>
          <w:b/>
          <w:bCs/>
          <w:sz w:val="25"/>
          <w:szCs w:val="25"/>
          <w:lang w:val="fr"/>
        </w:rPr>
        <w:t xml:space="preserve"> </w:t>
      </w:r>
      <w:r w:rsidR="00A24C6D" w:rsidRPr="00261C0B">
        <w:rPr>
          <w:b/>
          <w:bCs/>
          <w:sz w:val="25"/>
          <w:szCs w:val="25"/>
          <w:lang w:val="fr"/>
        </w:rPr>
        <w:t>Truman</w:t>
      </w:r>
      <w:r w:rsidR="00A24C6D" w:rsidRPr="00261C0B">
        <w:rPr>
          <w:sz w:val="25"/>
          <w:szCs w:val="25"/>
          <w:lang w:val="fr"/>
        </w:rPr>
        <w:t xml:space="preserve"> (</w:t>
      </w:r>
      <w:r w:rsidR="00A81B5A" w:rsidRPr="00261C0B">
        <w:rPr>
          <w:sz w:val="25"/>
          <w:szCs w:val="25"/>
          <w:lang w:val="fr"/>
        </w:rPr>
        <w:t xml:space="preserve">1945-1953) a commencé une tendance au gouvernement quand il a annoncé que l’armée américaine ne serait plus séparée.  Quelques années plus tard, en 1954, </w:t>
      </w:r>
      <w:r w:rsidR="00A24C6D" w:rsidRPr="00261C0B">
        <w:rPr>
          <w:sz w:val="25"/>
          <w:szCs w:val="25"/>
          <w:lang w:val="fr"/>
        </w:rPr>
        <w:t>l’affaire Brown</w:t>
      </w:r>
      <w:r w:rsidR="009B3FEE" w:rsidRPr="00261C0B">
        <w:rPr>
          <w:b/>
          <w:bCs/>
          <w:i/>
          <w:sz w:val="25"/>
          <w:szCs w:val="25"/>
          <w:lang w:val="fr"/>
        </w:rPr>
        <w:t xml:space="preserve"> c. </w:t>
      </w:r>
      <w:proofErr w:type="spellStart"/>
      <w:r w:rsidR="009B3FEE" w:rsidRPr="00261C0B">
        <w:rPr>
          <w:b/>
          <w:bCs/>
          <w:i/>
          <w:sz w:val="25"/>
          <w:szCs w:val="25"/>
          <w:lang w:val="fr"/>
        </w:rPr>
        <w:t>Board</w:t>
      </w:r>
      <w:proofErr w:type="spellEnd"/>
      <w:r w:rsidR="009B3FEE" w:rsidRPr="00261C0B">
        <w:rPr>
          <w:b/>
          <w:bCs/>
          <w:i/>
          <w:sz w:val="25"/>
          <w:szCs w:val="25"/>
          <w:lang w:val="fr"/>
        </w:rPr>
        <w:t xml:space="preserve"> of </w:t>
      </w:r>
      <w:proofErr w:type="spellStart"/>
      <w:r w:rsidR="009B3FEE" w:rsidRPr="00261C0B">
        <w:rPr>
          <w:b/>
          <w:bCs/>
          <w:i/>
          <w:sz w:val="25"/>
          <w:szCs w:val="25"/>
          <w:lang w:val="fr"/>
        </w:rPr>
        <w:t>Education</w:t>
      </w:r>
      <w:proofErr w:type="spellEnd"/>
      <w:r w:rsidR="006C3A2C" w:rsidRPr="00261C0B">
        <w:rPr>
          <w:sz w:val="25"/>
          <w:szCs w:val="25"/>
          <w:lang w:val="fr"/>
        </w:rPr>
        <w:t xml:space="preserve"> Supreme Court a</w:t>
      </w:r>
      <w:r w:rsidR="00C15F83" w:rsidRPr="00261C0B">
        <w:rPr>
          <w:sz w:val="25"/>
          <w:szCs w:val="25"/>
          <w:lang w:val="fr"/>
        </w:rPr>
        <w:t xml:space="preserve"> </w:t>
      </w:r>
      <w:r w:rsidR="00A24C6D" w:rsidRPr="00261C0B">
        <w:rPr>
          <w:sz w:val="25"/>
          <w:szCs w:val="25"/>
          <w:lang w:val="fr"/>
        </w:rPr>
        <w:t>infirmé l’affaire</w:t>
      </w:r>
      <w:r w:rsidR="00C26475" w:rsidRPr="00261C0B">
        <w:rPr>
          <w:i/>
          <w:sz w:val="25"/>
          <w:szCs w:val="25"/>
          <w:lang w:val="fr"/>
        </w:rPr>
        <w:t xml:space="preserve"> </w:t>
      </w:r>
      <w:proofErr w:type="spellStart"/>
      <w:r w:rsidR="00A24C6D" w:rsidRPr="00261C0B">
        <w:rPr>
          <w:i/>
          <w:sz w:val="25"/>
          <w:szCs w:val="25"/>
          <w:lang w:val="fr"/>
        </w:rPr>
        <w:t>Plessy</w:t>
      </w:r>
      <w:proofErr w:type="spellEnd"/>
      <w:r w:rsidR="00A24C6D" w:rsidRPr="00261C0B">
        <w:rPr>
          <w:sz w:val="25"/>
          <w:szCs w:val="25"/>
          <w:lang w:val="fr"/>
        </w:rPr>
        <w:t xml:space="preserve"> (</w:t>
      </w:r>
      <w:r w:rsidR="00C26475" w:rsidRPr="00261C0B">
        <w:rPr>
          <w:sz w:val="25"/>
          <w:szCs w:val="25"/>
          <w:lang w:val="fr"/>
        </w:rPr>
        <w:t>affirmant que la séparation est intrinsèquement (automatiquement) inégale), mais la discrimination s’est poursuivie.</w:t>
      </w:r>
    </w:p>
    <w:p w14:paraId="3F712599" w14:textId="692120BE" w:rsidR="00D13098" w:rsidRPr="00261C0B" w:rsidRDefault="00EA4665" w:rsidP="00A94BF0">
      <w:pPr>
        <w:rPr>
          <w:rFonts w:eastAsia="Times New Roman"/>
          <w:sz w:val="25"/>
          <w:szCs w:val="25"/>
        </w:rPr>
      </w:pPr>
      <w:r w:rsidRPr="00261C0B">
        <w:rPr>
          <w:sz w:val="25"/>
          <w:szCs w:val="25"/>
          <w:lang w:val="fr"/>
        </w:rPr>
        <w:t xml:space="preserve">     </w:t>
      </w:r>
      <w:r w:rsidR="003A1378" w:rsidRPr="00261C0B">
        <w:rPr>
          <w:sz w:val="25"/>
          <w:szCs w:val="25"/>
          <w:lang w:val="fr"/>
        </w:rPr>
        <w:t xml:space="preserve">Puis, en 1955, </w:t>
      </w:r>
      <w:r w:rsidR="005A2603" w:rsidRPr="00261C0B">
        <w:rPr>
          <w:b/>
          <w:bCs/>
          <w:sz w:val="25"/>
          <w:szCs w:val="25"/>
          <w:lang w:val="fr"/>
        </w:rPr>
        <w:t>Rosa Parks</w:t>
      </w:r>
      <w:r w:rsidR="005A2603" w:rsidRPr="00261C0B">
        <w:rPr>
          <w:sz w:val="25"/>
          <w:szCs w:val="25"/>
          <w:lang w:val="fr"/>
        </w:rPr>
        <w:t xml:space="preserve">, une femme afro-américaine et « mère du mouvement des droits civiques », a refusé de céder sa place à un homme blanc dans un bus à Montgomery, alabama.  Ce qui a suivi a été </w:t>
      </w:r>
      <w:r w:rsidR="00C15F83" w:rsidRPr="00261C0B">
        <w:rPr>
          <w:sz w:val="25"/>
          <w:szCs w:val="25"/>
          <w:lang w:val="fr"/>
        </w:rPr>
        <w:t xml:space="preserve">le boycott des bus </w:t>
      </w:r>
      <w:r w:rsidR="005A2603" w:rsidRPr="00261C0B">
        <w:rPr>
          <w:b/>
          <w:sz w:val="25"/>
          <w:szCs w:val="25"/>
          <w:lang w:val="fr"/>
        </w:rPr>
        <w:t>Montgomery</w:t>
      </w:r>
      <w:r w:rsidR="007F3099" w:rsidRPr="00261C0B">
        <w:rPr>
          <w:sz w:val="25"/>
          <w:szCs w:val="25"/>
          <w:lang w:val="fr"/>
        </w:rPr>
        <w:t xml:space="preserve">.  Dirigé </w:t>
      </w:r>
      <w:r w:rsidR="00A24C6D" w:rsidRPr="00261C0B">
        <w:rPr>
          <w:sz w:val="25"/>
          <w:szCs w:val="25"/>
          <w:lang w:val="fr"/>
        </w:rPr>
        <w:t>par le</w:t>
      </w:r>
      <w:r w:rsidR="007F3099" w:rsidRPr="00261C0B">
        <w:rPr>
          <w:b/>
          <w:bCs/>
          <w:sz w:val="25"/>
          <w:szCs w:val="25"/>
          <w:lang w:val="fr"/>
        </w:rPr>
        <w:t xml:space="preserve"> Dr Martin Luther King, </w:t>
      </w:r>
      <w:r w:rsidR="00A24C6D" w:rsidRPr="00261C0B">
        <w:rPr>
          <w:b/>
          <w:bCs/>
          <w:sz w:val="25"/>
          <w:szCs w:val="25"/>
          <w:lang w:val="fr"/>
        </w:rPr>
        <w:t>Jr.</w:t>
      </w:r>
      <w:r w:rsidR="00A24C6D" w:rsidRPr="00261C0B">
        <w:rPr>
          <w:sz w:val="25"/>
          <w:szCs w:val="25"/>
          <w:lang w:val="fr"/>
        </w:rPr>
        <w:t>, le</w:t>
      </w:r>
      <w:r w:rsidR="007F3099" w:rsidRPr="00261C0B">
        <w:rPr>
          <w:sz w:val="25"/>
          <w:szCs w:val="25"/>
          <w:lang w:val="fr"/>
        </w:rPr>
        <w:t xml:space="preserve"> boycott a été une manifestation de 13 mois et le boycott du système de bus Montgomery.  Elle s’est finalement terminée par la décision de la Cour suprême </w:t>
      </w:r>
      <w:r w:rsidR="00C15F83" w:rsidRPr="00261C0B">
        <w:rPr>
          <w:sz w:val="25"/>
          <w:szCs w:val="25"/>
          <w:lang w:val="fr"/>
        </w:rPr>
        <w:t xml:space="preserve">des États-Unis selon qui la ségrégation dans les autobus </w:t>
      </w:r>
      <w:r w:rsidR="00F70B53" w:rsidRPr="00261C0B">
        <w:rPr>
          <w:sz w:val="25"/>
          <w:szCs w:val="25"/>
          <w:lang w:val="fr"/>
        </w:rPr>
        <w:t xml:space="preserve"> </w:t>
      </w:r>
      <w:r w:rsidR="00C15F83" w:rsidRPr="00261C0B">
        <w:rPr>
          <w:sz w:val="25"/>
          <w:szCs w:val="25"/>
          <w:lang w:val="fr"/>
        </w:rPr>
        <w:t xml:space="preserve"> </w:t>
      </w:r>
      <w:r w:rsidR="00A24C6D" w:rsidRPr="00261C0B">
        <w:rPr>
          <w:bCs/>
          <w:sz w:val="25"/>
          <w:szCs w:val="25"/>
          <w:lang w:val="fr"/>
        </w:rPr>
        <w:t>publics</w:t>
      </w:r>
      <w:r w:rsidR="00A24C6D" w:rsidRPr="00261C0B">
        <w:rPr>
          <w:sz w:val="25"/>
          <w:szCs w:val="25"/>
          <w:lang w:val="fr"/>
        </w:rPr>
        <w:t xml:space="preserve"> était</w:t>
      </w:r>
      <w:r w:rsidR="00A94BF0" w:rsidRPr="00261C0B">
        <w:rPr>
          <w:sz w:val="25"/>
          <w:szCs w:val="25"/>
          <w:lang w:val="fr"/>
        </w:rPr>
        <w:t xml:space="preserve"> inconstitutionnelle, et aussi lorsque Montgomery, en Alabama, s’est rendu compte qu’elle avait besoin d’Afro-Américains, mais de cavaliers pour faire des profits.</w:t>
      </w:r>
    </w:p>
    <w:p w14:paraId="400FB759" w14:textId="4820D07B" w:rsidR="009B3FEE" w:rsidRPr="00261C0B" w:rsidRDefault="00EA4665" w:rsidP="00A94BF0">
      <w:pPr>
        <w:rPr>
          <w:rFonts w:eastAsia="Times New Roman"/>
          <w:sz w:val="25"/>
          <w:szCs w:val="25"/>
        </w:rPr>
      </w:pPr>
      <w:r w:rsidRPr="00261C0B">
        <w:rPr>
          <w:sz w:val="25"/>
          <w:szCs w:val="25"/>
          <w:lang w:val="fr"/>
        </w:rPr>
        <w:t xml:space="preserve">     </w:t>
      </w:r>
      <w:r w:rsidR="0073711C" w:rsidRPr="00261C0B">
        <w:rPr>
          <w:sz w:val="25"/>
          <w:szCs w:val="25"/>
          <w:lang w:val="fr"/>
        </w:rPr>
        <w:t>En 1957, neuf étudiants afro-américains ont essayé de s’inscrire dans une école secondaire tout blanc à Little Rock, Arkansas.  Appelé le</w:t>
      </w:r>
      <w:r w:rsidR="00A24C6D" w:rsidRPr="00261C0B">
        <w:rPr>
          <w:sz w:val="25"/>
          <w:szCs w:val="25"/>
          <w:lang w:val="fr"/>
        </w:rPr>
        <w:t xml:space="preserve"> «</w:t>
      </w:r>
      <w:r w:rsidR="00A24C6D" w:rsidRPr="00261C0B">
        <w:rPr>
          <w:b/>
          <w:sz w:val="25"/>
          <w:szCs w:val="25"/>
          <w:lang w:val="fr"/>
        </w:rPr>
        <w:t xml:space="preserve"> Little</w:t>
      </w:r>
      <w:r w:rsidR="009B3FEE" w:rsidRPr="00261C0B">
        <w:rPr>
          <w:b/>
          <w:sz w:val="25"/>
          <w:szCs w:val="25"/>
          <w:lang w:val="fr"/>
        </w:rPr>
        <w:t xml:space="preserve"> Rock </w:t>
      </w:r>
      <w:proofErr w:type="spellStart"/>
      <w:r w:rsidR="009B3FEE" w:rsidRPr="00261C0B">
        <w:rPr>
          <w:b/>
          <w:sz w:val="25"/>
          <w:szCs w:val="25"/>
          <w:lang w:val="fr"/>
        </w:rPr>
        <w:t>Nine</w:t>
      </w:r>
      <w:proofErr w:type="spellEnd"/>
      <w:r w:rsidR="009B3FEE" w:rsidRPr="00261C0B">
        <w:rPr>
          <w:b/>
          <w:sz w:val="25"/>
          <w:szCs w:val="25"/>
          <w:lang w:val="fr"/>
        </w:rPr>
        <w:t xml:space="preserve"> </w:t>
      </w:r>
      <w:r w:rsidR="00A24C6D" w:rsidRPr="00261C0B">
        <w:rPr>
          <w:b/>
          <w:sz w:val="25"/>
          <w:szCs w:val="25"/>
          <w:lang w:val="fr"/>
        </w:rPr>
        <w:t>»,</w:t>
      </w:r>
      <w:r w:rsidR="00A24C6D" w:rsidRPr="00261C0B">
        <w:rPr>
          <w:sz w:val="25"/>
          <w:szCs w:val="25"/>
          <w:lang w:val="fr"/>
        </w:rPr>
        <w:t xml:space="preserve"> le président</w:t>
      </w:r>
      <w:r w:rsidR="009B3FEE" w:rsidRPr="00261C0B">
        <w:rPr>
          <w:b/>
          <w:bCs/>
          <w:sz w:val="25"/>
          <w:szCs w:val="25"/>
          <w:lang w:val="fr"/>
        </w:rPr>
        <w:t xml:space="preserve"> Dwight </w:t>
      </w:r>
      <w:r w:rsidR="00A24C6D" w:rsidRPr="00261C0B">
        <w:rPr>
          <w:b/>
          <w:bCs/>
          <w:sz w:val="25"/>
          <w:szCs w:val="25"/>
          <w:lang w:val="fr"/>
        </w:rPr>
        <w:t>Eisenhower</w:t>
      </w:r>
      <w:r w:rsidR="00A24C6D" w:rsidRPr="00261C0B">
        <w:rPr>
          <w:sz w:val="25"/>
          <w:szCs w:val="25"/>
          <w:lang w:val="fr"/>
        </w:rPr>
        <w:t xml:space="preserve"> (</w:t>
      </w:r>
      <w:r w:rsidR="006F589F" w:rsidRPr="00261C0B">
        <w:rPr>
          <w:sz w:val="25"/>
          <w:szCs w:val="25"/>
          <w:lang w:val="fr"/>
        </w:rPr>
        <w:t>1953-1961) a d’abord essayé de rester en dehors de la situation et de permettre aux États de gérer leurs propres problèmes de ségrégation.  En fin de compte, en raison de la tension et de la violence croissantes, il a utilisé à contrecœur l’armée américaine pour aider à inscrire les étudiants et à les garder en sécurité.</w:t>
      </w:r>
    </w:p>
    <w:p w14:paraId="226723EA" w14:textId="77777777" w:rsidR="007A5575" w:rsidRDefault="00EA4665" w:rsidP="006C3A2C">
      <w:pPr>
        <w:widowControl w:val="0"/>
        <w:autoSpaceDE w:val="0"/>
        <w:autoSpaceDN w:val="0"/>
        <w:adjustRightInd w:val="0"/>
        <w:rPr>
          <w:sz w:val="25"/>
          <w:szCs w:val="25"/>
          <w:lang w:val="fr"/>
        </w:rPr>
      </w:pPr>
      <w:r w:rsidRPr="00261C0B">
        <w:rPr>
          <w:sz w:val="25"/>
          <w:szCs w:val="25"/>
          <w:lang w:val="fr"/>
        </w:rPr>
        <w:t xml:space="preserve">     </w:t>
      </w:r>
      <w:r w:rsidR="009B3FEE" w:rsidRPr="00261C0B">
        <w:rPr>
          <w:sz w:val="25"/>
          <w:szCs w:val="25"/>
          <w:lang w:val="fr"/>
        </w:rPr>
        <w:t xml:space="preserve">Les Afro-Américains ont également souffert de </w:t>
      </w:r>
      <w:r w:rsidR="006C3A2C" w:rsidRPr="00261C0B">
        <w:rPr>
          <w:bCs/>
          <w:sz w:val="25"/>
          <w:szCs w:val="25"/>
          <w:lang w:val="fr"/>
        </w:rPr>
        <w:t>discrimination dans</w:t>
      </w:r>
      <w:r w:rsidR="009B3FEE" w:rsidRPr="00261C0B">
        <w:rPr>
          <w:sz w:val="25"/>
          <w:szCs w:val="25"/>
          <w:lang w:val="fr"/>
        </w:rPr>
        <w:t xml:space="preserve"> les emplois et</w:t>
      </w:r>
      <w:r w:rsidR="006C3A2C" w:rsidRPr="00261C0B">
        <w:rPr>
          <w:sz w:val="25"/>
          <w:szCs w:val="25"/>
          <w:lang w:val="fr"/>
        </w:rPr>
        <w:t xml:space="preserve"> le vote.</w:t>
      </w:r>
      <w:r w:rsidR="009B3FEE" w:rsidRPr="00261C0B">
        <w:rPr>
          <w:sz w:val="25"/>
          <w:szCs w:val="25"/>
          <w:lang w:val="fr"/>
        </w:rPr>
        <w:t xml:space="preserve"> </w:t>
      </w:r>
      <w:r w:rsidR="006C3A2C" w:rsidRPr="00261C0B">
        <w:rPr>
          <w:bCs/>
          <w:sz w:val="25"/>
          <w:szCs w:val="25"/>
          <w:lang w:val="fr"/>
        </w:rPr>
        <w:t>Martin Luther King, Jr.</w:t>
      </w:r>
      <w:r w:rsidR="009B3FEE" w:rsidRPr="00261C0B">
        <w:rPr>
          <w:sz w:val="25"/>
          <w:szCs w:val="25"/>
          <w:lang w:val="fr"/>
        </w:rPr>
        <w:t xml:space="preserve"> </w:t>
      </w:r>
      <w:r w:rsidR="006C3A2C" w:rsidRPr="00261C0B">
        <w:rPr>
          <w:sz w:val="25"/>
          <w:szCs w:val="25"/>
          <w:lang w:val="fr"/>
        </w:rPr>
        <w:t xml:space="preserve">principal leader des droits civiques dans les années 1960.  King prêchait et utilisait les protestations non violentes comme moyen d’éduquer les Américains sur l’injustice de la discrimination.  Il a </w:t>
      </w:r>
      <w:r w:rsidR="00A24C6D" w:rsidRPr="00261C0B">
        <w:rPr>
          <w:sz w:val="25"/>
          <w:szCs w:val="25"/>
          <w:lang w:val="fr"/>
        </w:rPr>
        <w:t>utilisé Freedom</w:t>
      </w:r>
      <w:r w:rsidR="00DC5D99" w:rsidRPr="00261C0B">
        <w:rPr>
          <w:b/>
          <w:sz w:val="25"/>
          <w:szCs w:val="25"/>
          <w:lang w:val="fr"/>
        </w:rPr>
        <w:t xml:space="preserve"> </w:t>
      </w:r>
      <w:r w:rsidR="00A24C6D" w:rsidRPr="00261C0B">
        <w:rPr>
          <w:b/>
          <w:sz w:val="25"/>
          <w:szCs w:val="25"/>
          <w:lang w:val="fr"/>
        </w:rPr>
        <w:t>Rides</w:t>
      </w:r>
      <w:r w:rsidR="00A24C6D" w:rsidRPr="00261C0B">
        <w:rPr>
          <w:sz w:val="25"/>
          <w:szCs w:val="25"/>
          <w:lang w:val="fr"/>
        </w:rPr>
        <w:t xml:space="preserve"> (</w:t>
      </w:r>
      <w:r w:rsidR="00DC5D99" w:rsidRPr="00261C0B">
        <w:rPr>
          <w:sz w:val="25"/>
          <w:szCs w:val="25"/>
          <w:lang w:val="fr"/>
        </w:rPr>
        <w:t xml:space="preserve">des gens qui </w:t>
      </w:r>
      <w:r w:rsidR="009B3FEE" w:rsidRPr="00261C0B">
        <w:rPr>
          <w:sz w:val="25"/>
          <w:szCs w:val="25"/>
          <w:lang w:val="fr"/>
        </w:rPr>
        <w:t xml:space="preserve">ont pris des autobus dans le sud séparé des </w:t>
      </w:r>
      <w:r w:rsidR="00DC5D99" w:rsidRPr="00261C0B">
        <w:rPr>
          <w:sz w:val="25"/>
          <w:szCs w:val="25"/>
          <w:lang w:val="fr"/>
        </w:rPr>
        <w:t xml:space="preserve">États-Unis à partir de 1961 pour protester contre la ségrégation).  À l’été 1963, King a conduit plus de 200 000 Américains à Washington, D.C. pour un rassemblement en signe de protestation.  Au Lincoln Memorial, orateur après orateur a parlé d’une Amérique qui a non seulement parlé de liberté et de liberté pour tous, mais un pays qui a suivi ses croyances.  </w:t>
      </w:r>
      <w:r w:rsidR="00A24C6D" w:rsidRPr="00261C0B">
        <w:rPr>
          <w:sz w:val="25"/>
          <w:szCs w:val="25"/>
          <w:lang w:val="fr"/>
        </w:rPr>
        <w:t>En mars</w:t>
      </w:r>
      <w:r w:rsidR="00271666" w:rsidRPr="00261C0B">
        <w:rPr>
          <w:b/>
          <w:sz w:val="25"/>
          <w:szCs w:val="25"/>
          <w:lang w:val="fr"/>
        </w:rPr>
        <w:t xml:space="preserve"> dernier, Washington </w:t>
      </w:r>
      <w:r w:rsidR="009B3FEE" w:rsidRPr="00261C0B">
        <w:rPr>
          <w:sz w:val="25"/>
          <w:szCs w:val="25"/>
          <w:lang w:val="fr"/>
        </w:rPr>
        <w:t xml:space="preserve">a réveillé de nombreux Américains à </w:t>
      </w:r>
      <w:r w:rsidR="00F14304" w:rsidRPr="00261C0B">
        <w:rPr>
          <w:sz w:val="25"/>
          <w:szCs w:val="25"/>
          <w:lang w:val="fr"/>
        </w:rPr>
        <w:t xml:space="preserve">l’injustice continue subie par les non-Blancs.  L’année suivante, 1964, </w:t>
      </w:r>
      <w:r w:rsidR="00A24C6D" w:rsidRPr="00261C0B">
        <w:rPr>
          <w:sz w:val="25"/>
          <w:szCs w:val="25"/>
          <w:lang w:val="fr"/>
        </w:rPr>
        <w:t>pendant Freedom</w:t>
      </w:r>
      <w:r w:rsidR="00B516AA" w:rsidRPr="00261C0B">
        <w:rPr>
          <w:b/>
          <w:sz w:val="25"/>
          <w:szCs w:val="25"/>
          <w:lang w:val="fr"/>
        </w:rPr>
        <w:t xml:space="preserve"> Summer</w:t>
      </w:r>
      <w:r w:rsidR="009B3FEE" w:rsidRPr="00261C0B">
        <w:rPr>
          <w:sz w:val="25"/>
          <w:szCs w:val="25"/>
          <w:lang w:val="fr"/>
        </w:rPr>
        <w:t xml:space="preserve">, plusieurs groupes ont </w:t>
      </w:r>
      <w:proofErr w:type="spellStart"/>
      <w:r w:rsidR="009B3FEE" w:rsidRPr="00261C0B">
        <w:rPr>
          <w:sz w:val="25"/>
          <w:szCs w:val="25"/>
          <w:lang w:val="fr"/>
        </w:rPr>
        <w:t>essayé</w:t>
      </w:r>
      <w:r w:rsidR="00B516AA" w:rsidRPr="00261C0B">
        <w:rPr>
          <w:sz w:val="25"/>
          <w:szCs w:val="25"/>
          <w:lang w:val="fr"/>
        </w:rPr>
        <w:t>d’enregistrer</w:t>
      </w:r>
      <w:proofErr w:type="spellEnd"/>
      <w:r w:rsidR="00B516AA" w:rsidRPr="00261C0B">
        <w:rPr>
          <w:sz w:val="25"/>
          <w:szCs w:val="25"/>
          <w:lang w:val="fr"/>
        </w:rPr>
        <w:t xml:space="preserve"> des Afro-Américains dans le sud pendant l’été afin de leur donner plus de leur mot à dire dans le gouvernement et dans leur vie.  Des violences s’ensuivaient.  Grâce </w:t>
      </w:r>
      <w:r w:rsidR="00A24C6D" w:rsidRPr="00261C0B">
        <w:rPr>
          <w:sz w:val="25"/>
          <w:szCs w:val="25"/>
          <w:lang w:val="fr"/>
        </w:rPr>
        <w:t>au président</w:t>
      </w:r>
      <w:r w:rsidR="00767AAB" w:rsidRPr="00261C0B">
        <w:rPr>
          <w:b/>
          <w:bCs/>
          <w:sz w:val="25"/>
          <w:szCs w:val="25"/>
          <w:lang w:val="fr"/>
        </w:rPr>
        <w:t xml:space="preserve"> Lyndon </w:t>
      </w:r>
      <w:r w:rsidR="00A24C6D" w:rsidRPr="00261C0B">
        <w:rPr>
          <w:b/>
          <w:bCs/>
          <w:sz w:val="25"/>
          <w:szCs w:val="25"/>
          <w:lang w:val="fr"/>
        </w:rPr>
        <w:t>Johnson</w:t>
      </w:r>
      <w:r w:rsidR="00A24C6D" w:rsidRPr="00261C0B">
        <w:rPr>
          <w:sz w:val="25"/>
          <w:szCs w:val="25"/>
          <w:lang w:val="fr"/>
        </w:rPr>
        <w:t xml:space="preserve"> (</w:t>
      </w:r>
      <w:r w:rsidR="00767AAB" w:rsidRPr="00261C0B">
        <w:rPr>
          <w:sz w:val="25"/>
          <w:szCs w:val="25"/>
          <w:lang w:val="fr"/>
        </w:rPr>
        <w:t xml:space="preserve">1963-1969), le </w:t>
      </w:r>
      <w:r w:rsidR="009B3FEE" w:rsidRPr="00261C0B">
        <w:rPr>
          <w:sz w:val="25"/>
          <w:szCs w:val="25"/>
          <w:lang w:val="fr"/>
        </w:rPr>
        <w:t xml:space="preserve">Congrès américain a adopté </w:t>
      </w:r>
      <w:r w:rsidR="00767AAB" w:rsidRPr="00261C0B">
        <w:rPr>
          <w:sz w:val="25"/>
          <w:szCs w:val="25"/>
          <w:lang w:val="fr"/>
        </w:rPr>
        <w:t xml:space="preserve">la </w:t>
      </w:r>
      <w:r w:rsidR="009B3FEE" w:rsidRPr="00261C0B">
        <w:rPr>
          <w:sz w:val="25"/>
          <w:szCs w:val="25"/>
          <w:lang w:val="fr"/>
        </w:rPr>
        <w:t xml:space="preserve">Loi sur les </w:t>
      </w:r>
      <w:r w:rsidR="004F40B7" w:rsidRPr="00261C0B">
        <w:rPr>
          <w:b/>
          <w:bCs/>
          <w:sz w:val="25"/>
          <w:szCs w:val="25"/>
          <w:lang w:val="fr"/>
        </w:rPr>
        <w:t xml:space="preserve">droits civiques de 1964 </w:t>
      </w:r>
      <w:r w:rsidR="00A24C6D" w:rsidRPr="00261C0B">
        <w:rPr>
          <w:b/>
          <w:bCs/>
          <w:sz w:val="25"/>
          <w:szCs w:val="25"/>
          <w:lang w:val="fr"/>
        </w:rPr>
        <w:t>et</w:t>
      </w:r>
      <w:r w:rsidR="00A24C6D" w:rsidRPr="00261C0B">
        <w:rPr>
          <w:sz w:val="25"/>
          <w:szCs w:val="25"/>
          <w:lang w:val="fr"/>
        </w:rPr>
        <w:t xml:space="preserve"> 1965</w:t>
      </w:r>
      <w:r w:rsidR="004F40B7" w:rsidRPr="00261C0B">
        <w:rPr>
          <w:sz w:val="25"/>
          <w:szCs w:val="25"/>
          <w:lang w:val="fr"/>
        </w:rPr>
        <w:t>, éliminant</w:t>
      </w:r>
    </w:p>
    <w:p w14:paraId="576E9533" w14:textId="73946068" w:rsidR="007A5575" w:rsidRPr="007A5575" w:rsidRDefault="007A5575" w:rsidP="007A5575">
      <w:pPr>
        <w:widowControl w:val="0"/>
        <w:autoSpaceDE w:val="0"/>
        <w:autoSpaceDN w:val="0"/>
        <w:adjustRightInd w:val="0"/>
        <w:ind w:left="10080"/>
        <w:rPr>
          <w:sz w:val="25"/>
          <w:szCs w:val="25"/>
        </w:rPr>
      </w:pPr>
      <w:r>
        <w:rPr>
          <w:b/>
          <w:sz w:val="25"/>
          <w:szCs w:val="25"/>
          <w:lang w:val="fr"/>
        </w:rPr>
        <w:lastRenderedPageBreak/>
        <w:t xml:space="preserve">  </w:t>
      </w:r>
      <w:r w:rsidRPr="00261C0B">
        <w:rPr>
          <w:b/>
          <w:sz w:val="25"/>
          <w:szCs w:val="25"/>
          <w:lang w:val="fr"/>
        </w:rPr>
        <w:t>French</w:t>
      </w:r>
    </w:p>
    <w:p w14:paraId="35F9B55D" w14:textId="1E436281" w:rsidR="006C3A2C" w:rsidRPr="00261C0B" w:rsidRDefault="004F40B7" w:rsidP="006C3A2C">
      <w:pPr>
        <w:widowControl w:val="0"/>
        <w:autoSpaceDE w:val="0"/>
        <w:autoSpaceDN w:val="0"/>
        <w:adjustRightInd w:val="0"/>
        <w:rPr>
          <w:sz w:val="25"/>
          <w:szCs w:val="25"/>
          <w:lang w:val="fr"/>
        </w:rPr>
      </w:pPr>
      <w:proofErr w:type="gramStart"/>
      <w:r w:rsidRPr="00261C0B">
        <w:rPr>
          <w:sz w:val="25"/>
          <w:szCs w:val="25"/>
          <w:lang w:val="fr"/>
        </w:rPr>
        <w:t>davantage</w:t>
      </w:r>
      <w:proofErr w:type="gramEnd"/>
      <w:r w:rsidRPr="00261C0B">
        <w:rPr>
          <w:sz w:val="25"/>
          <w:szCs w:val="25"/>
          <w:lang w:val="fr"/>
        </w:rPr>
        <w:t xml:space="preserve"> la discrimination à l’égard des Afro-Américains.  D’autres groupes minoritaires ont été inspirés par les succès de King.  Par exemple, le mouvement pour les droits des femmes a contribué à mettre fin à une grande partie de la discrimination fondée sur le sexe.  D’autres groupes de défense des droits civiques n’ont pas prêché la non-violence, comme les Black Panthers, et après l’assassinat de King en 1968, le « Black Power » a remplacé le mouvement des droits civiques, soulignant la nécessité pour les Afro-Américains de faire tout ce qui était nécessaire pour parvenir à l’égalité.</w:t>
      </w:r>
    </w:p>
    <w:p w14:paraId="3811B642" w14:textId="754F116C" w:rsidR="00424E1E" w:rsidRPr="00261C0B" w:rsidRDefault="00EA4665" w:rsidP="00B521C0">
      <w:pPr>
        <w:rPr>
          <w:rFonts w:eastAsia="Times New Roman"/>
          <w:sz w:val="25"/>
          <w:szCs w:val="25"/>
        </w:rPr>
      </w:pPr>
      <w:r w:rsidRPr="00261C0B">
        <w:rPr>
          <w:sz w:val="25"/>
          <w:szCs w:val="25"/>
          <w:lang w:val="fr"/>
        </w:rPr>
        <w:t xml:space="preserve">     </w:t>
      </w:r>
      <w:r w:rsidR="006C3A2C" w:rsidRPr="00261C0B">
        <w:rPr>
          <w:sz w:val="25"/>
          <w:szCs w:val="25"/>
          <w:lang w:val="fr"/>
        </w:rPr>
        <w:t xml:space="preserve">L’Europe occidentale reconstruite après la Seconde Guerre mondiale.  Le </w:t>
      </w:r>
      <w:r w:rsidR="006C3A2C" w:rsidRPr="00261C0B">
        <w:rPr>
          <w:b/>
          <w:sz w:val="25"/>
          <w:szCs w:val="25"/>
          <w:lang w:val="fr"/>
        </w:rPr>
        <w:t>Plan Marshall</w:t>
      </w:r>
      <w:r w:rsidR="006C3A2C" w:rsidRPr="00261C0B">
        <w:rPr>
          <w:sz w:val="25"/>
          <w:szCs w:val="25"/>
          <w:lang w:val="fr"/>
        </w:rPr>
        <w:t>, nommé en</w:t>
      </w:r>
      <w:r w:rsidR="00A2562C" w:rsidRPr="00261C0B">
        <w:rPr>
          <w:sz w:val="25"/>
          <w:szCs w:val="25"/>
          <w:lang w:val="fr"/>
        </w:rPr>
        <w:t xml:space="preserve">1948 d’après son créateur, le secrétaire d’État américain George Marshall, a contribué à restaurer les économies européennes en fournissant une aide américaine.  Une partie de l’objectif du plan Marshall </w:t>
      </w:r>
      <w:r w:rsidR="006C3A2C" w:rsidRPr="00261C0B">
        <w:rPr>
          <w:sz w:val="25"/>
          <w:szCs w:val="25"/>
          <w:lang w:val="fr"/>
        </w:rPr>
        <w:t xml:space="preserve">était de maintenir en vie en Europe la </w:t>
      </w:r>
      <w:r w:rsidR="00A24C6D" w:rsidRPr="00261C0B">
        <w:rPr>
          <w:b/>
          <w:bCs/>
          <w:sz w:val="25"/>
          <w:szCs w:val="25"/>
          <w:lang w:val="fr"/>
        </w:rPr>
        <w:t>démocratie</w:t>
      </w:r>
      <w:r w:rsidR="00A24C6D" w:rsidRPr="00261C0B">
        <w:rPr>
          <w:sz w:val="25"/>
          <w:szCs w:val="25"/>
          <w:lang w:val="fr"/>
        </w:rPr>
        <w:t xml:space="preserve"> (</w:t>
      </w:r>
      <w:r w:rsidR="004F40B7" w:rsidRPr="00261C0B">
        <w:rPr>
          <w:sz w:val="25"/>
          <w:szCs w:val="25"/>
          <w:lang w:val="fr"/>
        </w:rPr>
        <w:t>un système de gouvernement dirigé par et pour l’ensemble de la population d’un pays, généralement</w:t>
      </w:r>
      <w:r w:rsidR="006C3A2C" w:rsidRPr="00261C0B">
        <w:rPr>
          <w:sz w:val="25"/>
          <w:szCs w:val="25"/>
          <w:lang w:val="fr"/>
        </w:rPr>
        <w:t xml:space="preserve"> par la représentation) et d’empêcher le</w:t>
      </w:r>
      <w:r w:rsidR="002B1074" w:rsidRPr="00261C0B">
        <w:rPr>
          <w:b/>
          <w:bCs/>
          <w:sz w:val="25"/>
          <w:szCs w:val="25"/>
          <w:lang w:val="fr"/>
        </w:rPr>
        <w:t xml:space="preserve"> communisme</w:t>
      </w:r>
      <w:r w:rsidR="006C3A2C" w:rsidRPr="00261C0B">
        <w:rPr>
          <w:sz w:val="25"/>
          <w:szCs w:val="25"/>
          <w:lang w:val="fr"/>
        </w:rPr>
        <w:t xml:space="preserve"> (un pays où le gouvernement possède tout pour le bien de son peuple et</w:t>
      </w:r>
      <w:r w:rsidR="00E40D36" w:rsidRPr="00261C0B">
        <w:rPr>
          <w:sz w:val="25"/>
          <w:szCs w:val="25"/>
          <w:lang w:val="fr"/>
        </w:rPr>
        <w:t xml:space="preserve"> où les classes de la société n’existent pas) de s’y propager.  L’objectif était de permettre </w:t>
      </w:r>
      <w:r w:rsidR="00A24C6D" w:rsidRPr="00261C0B">
        <w:rPr>
          <w:sz w:val="25"/>
          <w:szCs w:val="25"/>
          <w:lang w:val="fr"/>
        </w:rPr>
        <w:t>au capitalisme</w:t>
      </w:r>
      <w:r w:rsidR="006C3A2C" w:rsidRPr="00261C0B">
        <w:rPr>
          <w:sz w:val="25"/>
          <w:szCs w:val="25"/>
          <w:lang w:val="fr"/>
        </w:rPr>
        <w:t xml:space="preserve"> (un système économique dans un pays</w:t>
      </w:r>
      <w:r w:rsidR="00424E1E" w:rsidRPr="00261C0B">
        <w:rPr>
          <w:sz w:val="25"/>
          <w:szCs w:val="25"/>
          <w:lang w:val="fr"/>
        </w:rPr>
        <w:t xml:space="preserve"> où la production et les prix sont contrôlés par les acheteurs et les vendeurs et la propriété </w:t>
      </w:r>
      <w:r w:rsidR="006C3A2C" w:rsidRPr="00261C0B">
        <w:rPr>
          <w:sz w:val="25"/>
          <w:szCs w:val="25"/>
          <w:lang w:val="fr"/>
        </w:rPr>
        <w:t xml:space="preserve">des entreprises par les citoyens est possible) et </w:t>
      </w:r>
      <w:r w:rsidR="00424E1E" w:rsidRPr="00261C0B">
        <w:rPr>
          <w:b/>
          <w:bCs/>
          <w:sz w:val="25"/>
          <w:szCs w:val="25"/>
          <w:lang w:val="fr"/>
        </w:rPr>
        <w:t>les</w:t>
      </w:r>
      <w:r w:rsidR="006C3A2C" w:rsidRPr="00261C0B">
        <w:rPr>
          <w:sz w:val="25"/>
          <w:szCs w:val="25"/>
          <w:lang w:val="fr"/>
        </w:rPr>
        <w:t xml:space="preserve"> économies de marché </w:t>
      </w:r>
      <w:r w:rsidR="00A24C6D" w:rsidRPr="00261C0B">
        <w:rPr>
          <w:sz w:val="25"/>
          <w:szCs w:val="25"/>
          <w:lang w:val="fr"/>
        </w:rPr>
        <w:t>libre (</w:t>
      </w:r>
      <w:r w:rsidR="00CE45A4" w:rsidRPr="00261C0B">
        <w:rPr>
          <w:sz w:val="25"/>
          <w:szCs w:val="25"/>
          <w:lang w:val="fr"/>
        </w:rPr>
        <w:t xml:space="preserve">un </w:t>
      </w:r>
      <w:proofErr w:type="spellStart"/>
      <w:r w:rsidR="00CE45A4" w:rsidRPr="00261C0B">
        <w:rPr>
          <w:sz w:val="25"/>
          <w:szCs w:val="25"/>
          <w:lang w:val="fr"/>
        </w:rPr>
        <w:t>ystem</w:t>
      </w:r>
      <w:proofErr w:type="spellEnd"/>
      <w:r w:rsidR="00CE45A4" w:rsidRPr="00261C0B">
        <w:rPr>
          <w:sz w:val="25"/>
          <w:szCs w:val="25"/>
          <w:lang w:val="fr"/>
        </w:rPr>
        <w:t xml:space="preserve"> économique </w:t>
      </w:r>
      <w:proofErr w:type="spellStart"/>
      <w:r w:rsidR="00CE45A4" w:rsidRPr="00261C0B">
        <w:rPr>
          <w:sz w:val="25"/>
          <w:szCs w:val="25"/>
          <w:lang w:val="fr"/>
        </w:rPr>
        <w:t>basésur</w:t>
      </w:r>
      <w:proofErr w:type="spellEnd"/>
      <w:r w:rsidR="00CE45A4" w:rsidRPr="00261C0B">
        <w:rPr>
          <w:sz w:val="25"/>
          <w:szCs w:val="25"/>
          <w:lang w:val="fr"/>
        </w:rPr>
        <w:t xml:space="preserve"> les acheteurs </w:t>
      </w:r>
      <w:r w:rsidR="006C3A2C" w:rsidRPr="00261C0B">
        <w:rPr>
          <w:sz w:val="25"/>
          <w:szCs w:val="25"/>
          <w:lang w:val="fr"/>
        </w:rPr>
        <w:t xml:space="preserve">et les </w:t>
      </w:r>
      <w:r w:rsidR="00A24C6D" w:rsidRPr="00261C0B">
        <w:rPr>
          <w:sz w:val="25"/>
          <w:szCs w:val="25"/>
          <w:lang w:val="fr"/>
        </w:rPr>
        <w:t>vendeurs avec</w:t>
      </w:r>
      <w:r w:rsidR="00CE45A4" w:rsidRPr="00261C0B">
        <w:rPr>
          <w:sz w:val="25"/>
          <w:szCs w:val="25"/>
          <w:lang w:val="fr"/>
        </w:rPr>
        <w:t xml:space="preserve"> peu ou pas de contrôle </w:t>
      </w:r>
      <w:proofErr w:type="spellStart"/>
      <w:r w:rsidR="00A24C6D" w:rsidRPr="00261C0B">
        <w:rPr>
          <w:sz w:val="25"/>
          <w:szCs w:val="25"/>
          <w:lang w:val="fr"/>
        </w:rPr>
        <w:t>dugouvernement</w:t>
      </w:r>
      <w:proofErr w:type="spellEnd"/>
      <w:r w:rsidR="00A24C6D" w:rsidRPr="00261C0B">
        <w:rPr>
          <w:sz w:val="25"/>
          <w:szCs w:val="25"/>
          <w:lang w:val="fr"/>
        </w:rPr>
        <w:t>) de</w:t>
      </w:r>
      <w:r w:rsidR="00424E1E" w:rsidRPr="00261C0B">
        <w:rPr>
          <w:sz w:val="25"/>
          <w:szCs w:val="25"/>
          <w:lang w:val="fr"/>
        </w:rPr>
        <w:t xml:space="preserve"> croître.</w:t>
      </w:r>
      <w:r w:rsidR="006C3A2C" w:rsidRPr="00261C0B">
        <w:rPr>
          <w:sz w:val="25"/>
          <w:szCs w:val="25"/>
          <w:lang w:val="fr"/>
        </w:rPr>
        <w:t xml:space="preserve"> </w:t>
      </w:r>
      <w:r w:rsidR="00424E1E" w:rsidRPr="00261C0B">
        <w:rPr>
          <w:sz w:val="25"/>
          <w:szCs w:val="25"/>
          <w:lang w:val="fr"/>
        </w:rPr>
        <w:t xml:space="preserve"> </w:t>
      </w:r>
    </w:p>
    <w:p w14:paraId="6DFF3EFE" w14:textId="6A3D3373" w:rsidR="00EA4665" w:rsidRPr="00261C0B" w:rsidRDefault="00EA4665" w:rsidP="00261C0B">
      <w:pPr>
        <w:widowControl w:val="0"/>
        <w:autoSpaceDE w:val="0"/>
        <w:autoSpaceDN w:val="0"/>
        <w:adjustRightInd w:val="0"/>
        <w:rPr>
          <w:sz w:val="25"/>
          <w:szCs w:val="25"/>
          <w:lang w:val="fr"/>
        </w:rPr>
      </w:pPr>
      <w:r w:rsidRPr="00261C0B">
        <w:rPr>
          <w:sz w:val="25"/>
          <w:szCs w:val="25"/>
          <w:lang w:val="fr"/>
        </w:rPr>
        <w:t xml:space="preserve">     </w:t>
      </w:r>
      <w:r w:rsidR="006C3A2C" w:rsidRPr="00261C0B">
        <w:rPr>
          <w:sz w:val="25"/>
          <w:szCs w:val="25"/>
          <w:lang w:val="fr"/>
        </w:rPr>
        <w:t xml:space="preserve">Après la guerre, l’Allemagne a été divisée en deux pays différents, l’Allemagne de </w:t>
      </w:r>
      <w:r w:rsidR="00A24C6D" w:rsidRPr="00261C0B">
        <w:rPr>
          <w:b/>
          <w:bCs/>
          <w:sz w:val="25"/>
          <w:szCs w:val="25"/>
          <w:lang w:val="fr"/>
        </w:rPr>
        <w:t>l’Est</w:t>
      </w:r>
      <w:r w:rsidR="00A24C6D" w:rsidRPr="00261C0B">
        <w:rPr>
          <w:sz w:val="25"/>
          <w:szCs w:val="25"/>
          <w:lang w:val="fr"/>
        </w:rPr>
        <w:t xml:space="preserve"> communiste</w:t>
      </w:r>
      <w:r w:rsidR="006C3A2C" w:rsidRPr="00261C0B">
        <w:rPr>
          <w:sz w:val="25"/>
          <w:szCs w:val="25"/>
          <w:lang w:val="fr"/>
        </w:rPr>
        <w:t xml:space="preserve"> et l’Allemagne </w:t>
      </w:r>
      <w:r w:rsidR="00A24C6D" w:rsidRPr="00261C0B">
        <w:rPr>
          <w:sz w:val="25"/>
          <w:szCs w:val="25"/>
          <w:lang w:val="fr"/>
        </w:rPr>
        <w:t>de l’</w:t>
      </w:r>
      <w:proofErr w:type="spellStart"/>
      <w:r w:rsidR="00A24C6D" w:rsidRPr="00261C0B">
        <w:rPr>
          <w:sz w:val="25"/>
          <w:szCs w:val="25"/>
          <w:lang w:val="fr"/>
        </w:rPr>
        <w:t>Ouestdémocratique</w:t>
      </w:r>
      <w:proofErr w:type="spellEnd"/>
      <w:r w:rsidR="00A24C6D" w:rsidRPr="00261C0B">
        <w:rPr>
          <w:sz w:val="25"/>
          <w:szCs w:val="25"/>
          <w:lang w:val="fr"/>
        </w:rPr>
        <w:t>,</w:t>
      </w:r>
      <w:r w:rsidR="00424E1E" w:rsidRPr="00261C0B">
        <w:rPr>
          <w:sz w:val="25"/>
          <w:szCs w:val="25"/>
          <w:lang w:val="fr"/>
        </w:rPr>
        <w:t xml:space="preserve"> mais réunis à la fin de la guerre froide en</w:t>
      </w:r>
      <w:r w:rsidR="006C3A2C" w:rsidRPr="00261C0B">
        <w:rPr>
          <w:sz w:val="25"/>
          <w:szCs w:val="25"/>
          <w:lang w:val="fr"/>
        </w:rPr>
        <w:t xml:space="preserve">1990.  </w:t>
      </w:r>
      <w:r w:rsidR="00A24C6D" w:rsidRPr="00261C0B">
        <w:rPr>
          <w:sz w:val="25"/>
          <w:szCs w:val="25"/>
          <w:lang w:val="fr"/>
        </w:rPr>
        <w:t>Sous Konrad</w:t>
      </w:r>
      <w:r w:rsidR="006C3A2C" w:rsidRPr="00261C0B">
        <w:rPr>
          <w:bCs/>
          <w:sz w:val="25"/>
          <w:szCs w:val="25"/>
          <w:lang w:val="fr"/>
        </w:rPr>
        <w:t xml:space="preserve"> Adenauer, chancelier </w:t>
      </w:r>
      <w:r w:rsidR="00A24C6D" w:rsidRPr="00261C0B">
        <w:rPr>
          <w:bCs/>
          <w:sz w:val="25"/>
          <w:szCs w:val="25"/>
          <w:lang w:val="fr"/>
        </w:rPr>
        <w:t>de</w:t>
      </w:r>
      <w:r w:rsidR="00A24C6D" w:rsidRPr="00261C0B">
        <w:rPr>
          <w:sz w:val="25"/>
          <w:szCs w:val="25"/>
          <w:lang w:val="fr"/>
        </w:rPr>
        <w:t xml:space="preserve"> l’Allemagne</w:t>
      </w:r>
      <w:r w:rsidR="006C3A2C" w:rsidRPr="00261C0B">
        <w:rPr>
          <w:sz w:val="25"/>
          <w:szCs w:val="25"/>
          <w:lang w:val="fr"/>
        </w:rPr>
        <w:t xml:space="preserve"> de l’Ouest de 1949 à 1963, l’Allemagne construit des villes modernes et rétablit le commerce avec le monde, tandis que l’Allemagne de l’Est communiste reste isolée et a de plus en plus de problèmes économiques.  Les gouvernements européens ont également élaboré des programmes qui ont accru la responsabilité du gouvernement à l’aide des besoins des populations.  </w:t>
      </w:r>
      <w:r w:rsidR="00A24C6D" w:rsidRPr="00261C0B">
        <w:rPr>
          <w:sz w:val="25"/>
          <w:szCs w:val="25"/>
          <w:lang w:val="fr"/>
        </w:rPr>
        <w:t>Ces États</w:t>
      </w:r>
      <w:r w:rsidR="006C3A2C" w:rsidRPr="00261C0B">
        <w:rPr>
          <w:b/>
          <w:bCs/>
          <w:sz w:val="25"/>
          <w:szCs w:val="25"/>
          <w:lang w:val="fr"/>
        </w:rPr>
        <w:t>-</w:t>
      </w:r>
      <w:r w:rsidR="00A24C6D" w:rsidRPr="00261C0B">
        <w:rPr>
          <w:b/>
          <w:bCs/>
          <w:sz w:val="25"/>
          <w:szCs w:val="25"/>
          <w:lang w:val="fr"/>
        </w:rPr>
        <w:t>providence</w:t>
      </w:r>
      <w:r w:rsidR="00A24C6D" w:rsidRPr="00261C0B">
        <w:rPr>
          <w:sz w:val="25"/>
          <w:szCs w:val="25"/>
          <w:lang w:val="fr"/>
        </w:rPr>
        <w:t xml:space="preserve"> exigeaient</w:t>
      </w:r>
      <w:r w:rsidR="006C3A2C" w:rsidRPr="00261C0B">
        <w:rPr>
          <w:sz w:val="25"/>
          <w:szCs w:val="25"/>
          <w:lang w:val="fr"/>
        </w:rPr>
        <w:t xml:space="preserve"> des impôts élevés pour payer leurs programmes.  Au cours des années 1980, certains dirigeants, comme la Britannique Margaret Thatcher, ont réduit le rôle du gouvernement dans l’économie.  L’Europe occidentale s’est également rapprochée de l’unité économique avec la création</w:t>
      </w:r>
      <w:r w:rsidR="00424E1E" w:rsidRPr="00261C0B">
        <w:rPr>
          <w:sz w:val="25"/>
          <w:szCs w:val="25"/>
          <w:lang w:val="fr"/>
        </w:rPr>
        <w:t xml:space="preserve"> de</w:t>
      </w:r>
      <w:r w:rsidR="00A2562C" w:rsidRPr="00261C0B">
        <w:rPr>
          <w:b/>
          <w:bCs/>
          <w:sz w:val="25"/>
          <w:szCs w:val="25"/>
          <w:lang w:val="fr"/>
        </w:rPr>
        <w:t xml:space="preserve"> l’Union</w:t>
      </w:r>
      <w:r w:rsidR="006C3A2C" w:rsidRPr="00261C0B">
        <w:rPr>
          <w:sz w:val="25"/>
          <w:szCs w:val="25"/>
          <w:lang w:val="fr"/>
        </w:rPr>
        <w:t>européenne, une organisation vouée à l’établissement du libre-échange entre ses membres et d’une monnaie commune appelée l’euro.</w:t>
      </w:r>
    </w:p>
    <w:p w14:paraId="3177AF8D" w14:textId="0C00CECE" w:rsidR="006C3A2C" w:rsidRPr="00261C0B" w:rsidRDefault="00EA4665" w:rsidP="00B862B1">
      <w:pPr>
        <w:widowControl w:val="0"/>
        <w:autoSpaceDE w:val="0"/>
        <w:autoSpaceDN w:val="0"/>
        <w:adjustRightInd w:val="0"/>
        <w:rPr>
          <w:b/>
          <w:bCs/>
          <w:sz w:val="25"/>
          <w:szCs w:val="25"/>
        </w:rPr>
      </w:pPr>
      <w:r w:rsidRPr="00261C0B">
        <w:rPr>
          <w:b/>
          <w:bCs/>
          <w:sz w:val="25"/>
          <w:szCs w:val="25"/>
          <w:lang w:val="fr"/>
        </w:rPr>
        <w:t xml:space="preserve">     </w:t>
      </w:r>
      <w:r w:rsidR="006C3A2C" w:rsidRPr="00261C0B">
        <w:rPr>
          <w:b/>
          <w:bCs/>
          <w:sz w:val="25"/>
          <w:szCs w:val="25"/>
          <w:lang w:val="fr"/>
        </w:rPr>
        <w:t>Le Japon</w:t>
      </w:r>
      <w:r w:rsidR="006C3A2C" w:rsidRPr="00261C0B">
        <w:rPr>
          <w:sz w:val="25"/>
          <w:szCs w:val="25"/>
          <w:lang w:val="fr"/>
        </w:rPr>
        <w:t xml:space="preserve"> a également prospéré après la Seconde Guerre mondiale, principalement grâce à l’aide américaine.  Tout comme en Europe, l’Amérique s’est souciée d’empêcher le communisme de se propager en Asie.  Le produit </w:t>
      </w:r>
      <w:r w:rsidR="00A24C6D" w:rsidRPr="00261C0B">
        <w:rPr>
          <w:sz w:val="25"/>
          <w:szCs w:val="25"/>
          <w:lang w:val="fr"/>
        </w:rPr>
        <w:t>intérieur brut</w:t>
      </w:r>
      <w:r w:rsidR="006C3A2C" w:rsidRPr="00261C0B">
        <w:rPr>
          <w:b/>
          <w:bCs/>
          <w:sz w:val="25"/>
          <w:szCs w:val="25"/>
          <w:lang w:val="fr"/>
        </w:rPr>
        <w:t xml:space="preserve"> (PIB) du </w:t>
      </w:r>
      <w:r w:rsidR="00A24C6D" w:rsidRPr="00261C0B">
        <w:rPr>
          <w:b/>
          <w:bCs/>
          <w:sz w:val="25"/>
          <w:szCs w:val="25"/>
          <w:lang w:val="fr"/>
        </w:rPr>
        <w:t xml:space="preserve">Japon </w:t>
      </w:r>
      <w:r w:rsidR="00A24C6D" w:rsidRPr="00261C0B">
        <w:rPr>
          <w:sz w:val="25"/>
          <w:szCs w:val="25"/>
          <w:lang w:val="fr"/>
        </w:rPr>
        <w:t>(</w:t>
      </w:r>
      <w:r w:rsidR="00AC1CE2" w:rsidRPr="00261C0B">
        <w:rPr>
          <w:bCs/>
          <w:sz w:val="25"/>
          <w:szCs w:val="25"/>
          <w:lang w:val="fr"/>
        </w:rPr>
        <w:t xml:space="preserve">une mesure du montant qu’un pays achète en un an) a </w:t>
      </w:r>
      <w:r w:rsidR="006C3A2C" w:rsidRPr="00261C0B">
        <w:rPr>
          <w:sz w:val="25"/>
          <w:szCs w:val="25"/>
          <w:lang w:val="fr"/>
        </w:rPr>
        <w:t xml:space="preserve">grimpé en flèche.  Comme l’Allemagne, le Japon a construit des usines.  Le gouvernement a protégé les industries en augmentant les droits </w:t>
      </w:r>
      <w:r w:rsidR="00A24C6D" w:rsidRPr="00261C0B">
        <w:rPr>
          <w:b/>
          <w:sz w:val="25"/>
          <w:szCs w:val="25"/>
          <w:lang w:val="fr"/>
        </w:rPr>
        <w:t>de</w:t>
      </w:r>
      <w:r w:rsidR="00A24C6D" w:rsidRPr="00261C0B">
        <w:rPr>
          <w:sz w:val="25"/>
          <w:szCs w:val="25"/>
          <w:lang w:val="fr"/>
        </w:rPr>
        <w:t xml:space="preserve"> douane</w:t>
      </w:r>
      <w:r w:rsidR="00A2562C" w:rsidRPr="00261C0B">
        <w:rPr>
          <w:sz w:val="25"/>
          <w:szCs w:val="25"/>
          <w:lang w:val="fr"/>
        </w:rPr>
        <w:t xml:space="preserve"> (taxes) sur les marchandises importées.  Cela a contribué à créer un excédent commercial pour le Japon.</w:t>
      </w:r>
    </w:p>
    <w:p w14:paraId="57968F09" w14:textId="77777777" w:rsidR="006C3A2C" w:rsidRPr="00261C0B" w:rsidRDefault="006C3A2C" w:rsidP="006C3A2C">
      <w:pPr>
        <w:rPr>
          <w:sz w:val="25"/>
          <w:szCs w:val="25"/>
        </w:rPr>
      </w:pPr>
    </w:p>
    <w:p w14:paraId="45FA2BCE" w14:textId="3A9C1E1E" w:rsidR="006C3A2C" w:rsidRPr="00261C0B" w:rsidRDefault="00B862B1" w:rsidP="006C3A2C">
      <w:pPr>
        <w:rPr>
          <w:b/>
          <w:sz w:val="25"/>
          <w:szCs w:val="25"/>
          <w:u w:val="single"/>
        </w:rPr>
      </w:pPr>
      <w:r w:rsidRPr="00261C0B">
        <w:rPr>
          <w:b/>
          <w:sz w:val="25"/>
          <w:szCs w:val="25"/>
          <w:u w:val="single"/>
          <w:lang w:val="fr"/>
        </w:rPr>
        <w:t xml:space="preserve">Section </w:t>
      </w:r>
      <w:r w:rsidR="00D7708F" w:rsidRPr="00261C0B">
        <w:rPr>
          <w:b/>
          <w:sz w:val="25"/>
          <w:szCs w:val="25"/>
          <w:u w:val="single"/>
          <w:lang w:val="fr"/>
        </w:rPr>
        <w:t>2</w:t>
      </w:r>
      <w:r w:rsidRPr="00261C0B">
        <w:rPr>
          <w:b/>
          <w:sz w:val="25"/>
          <w:szCs w:val="25"/>
          <w:u w:val="single"/>
          <w:lang w:val="fr"/>
        </w:rPr>
        <w:t xml:space="preserve">- La guerre du </w:t>
      </w:r>
      <w:r w:rsidR="00A24C6D" w:rsidRPr="00261C0B">
        <w:rPr>
          <w:b/>
          <w:sz w:val="25"/>
          <w:szCs w:val="25"/>
          <w:u w:val="single"/>
          <w:lang w:val="fr"/>
        </w:rPr>
        <w:t>Vietnam :</w:t>
      </w:r>
      <w:r w:rsidRPr="00261C0B">
        <w:rPr>
          <w:b/>
          <w:sz w:val="25"/>
          <w:szCs w:val="25"/>
          <w:u w:val="single"/>
          <w:lang w:val="fr"/>
        </w:rPr>
        <w:t xml:space="preserve"> 1954-1975</w:t>
      </w:r>
    </w:p>
    <w:p w14:paraId="19304CD6" w14:textId="246E8BC5" w:rsidR="00B521C0" w:rsidRPr="00261C0B" w:rsidRDefault="00EA4665" w:rsidP="006C3A2C">
      <w:pPr>
        <w:widowControl w:val="0"/>
        <w:autoSpaceDE w:val="0"/>
        <w:autoSpaceDN w:val="0"/>
        <w:adjustRightInd w:val="0"/>
        <w:rPr>
          <w:sz w:val="25"/>
          <w:szCs w:val="25"/>
          <w:lang w:val="fr"/>
        </w:rPr>
      </w:pPr>
      <w:r w:rsidRPr="00261C0B">
        <w:rPr>
          <w:sz w:val="25"/>
          <w:szCs w:val="25"/>
          <w:lang w:val="fr"/>
        </w:rPr>
        <w:t xml:space="preserve">     </w:t>
      </w:r>
      <w:r w:rsidR="006C3A2C" w:rsidRPr="00261C0B">
        <w:rPr>
          <w:sz w:val="25"/>
          <w:szCs w:val="25"/>
          <w:lang w:val="fr"/>
        </w:rPr>
        <w:t>Dans les années 1800, la France a régné sur la région de l’Asie</w:t>
      </w:r>
      <w:r w:rsidR="006C3A2C" w:rsidRPr="00261C0B">
        <w:rPr>
          <w:b/>
          <w:bCs/>
          <w:sz w:val="25"/>
          <w:szCs w:val="25"/>
          <w:lang w:val="fr"/>
        </w:rPr>
        <w:t xml:space="preserve"> du Sud-Est </w:t>
      </w:r>
      <w:proofErr w:type="spellStart"/>
      <w:r w:rsidR="00A24C6D" w:rsidRPr="00261C0B">
        <w:rPr>
          <w:b/>
          <w:bCs/>
          <w:sz w:val="25"/>
          <w:szCs w:val="25"/>
          <w:lang w:val="fr"/>
        </w:rPr>
        <w:t>Français’Indochine</w:t>
      </w:r>
      <w:proofErr w:type="spellEnd"/>
      <w:r w:rsidR="00A24C6D" w:rsidRPr="00261C0B">
        <w:rPr>
          <w:sz w:val="25"/>
          <w:szCs w:val="25"/>
          <w:lang w:val="fr"/>
        </w:rPr>
        <w:t xml:space="preserve"> (</w:t>
      </w:r>
      <w:r w:rsidR="00CC38BC" w:rsidRPr="00261C0B">
        <w:rPr>
          <w:sz w:val="25"/>
          <w:szCs w:val="25"/>
          <w:lang w:val="fr"/>
        </w:rPr>
        <w:t xml:space="preserve">péninsule terrestre directement au sud de la Chine).  Pendant la Seconde Guerre mondiale, le Japon contrôlait cette région, mais faisait face à la résistance </w:t>
      </w:r>
      <w:r w:rsidR="006C3A2C" w:rsidRPr="00261C0B">
        <w:rPr>
          <w:sz w:val="25"/>
          <w:szCs w:val="25"/>
          <w:lang w:val="fr"/>
        </w:rPr>
        <w:t xml:space="preserve">de la </w:t>
      </w:r>
      <w:r w:rsidR="00A24C6D" w:rsidRPr="00261C0B">
        <w:rPr>
          <w:b/>
          <w:bCs/>
          <w:sz w:val="25"/>
          <w:szCs w:val="25"/>
          <w:lang w:val="fr"/>
        </w:rPr>
        <w:t>guérilla</w:t>
      </w:r>
      <w:r w:rsidR="00A24C6D" w:rsidRPr="00261C0B">
        <w:rPr>
          <w:sz w:val="25"/>
          <w:szCs w:val="25"/>
          <w:lang w:val="fr"/>
        </w:rPr>
        <w:t xml:space="preserve"> </w:t>
      </w:r>
      <w:r w:rsidR="00A24C6D" w:rsidRPr="00261C0B">
        <w:rPr>
          <w:bCs/>
          <w:sz w:val="25"/>
          <w:szCs w:val="25"/>
          <w:lang w:val="fr"/>
        </w:rPr>
        <w:t>(</w:t>
      </w:r>
      <w:r w:rsidR="003654AB" w:rsidRPr="00261C0B">
        <w:rPr>
          <w:bCs/>
          <w:sz w:val="25"/>
          <w:szCs w:val="25"/>
          <w:lang w:val="fr"/>
        </w:rPr>
        <w:t>ceux qui utilisent des attaques à succès contre des forces plus fortes).</w:t>
      </w:r>
      <w:r w:rsidR="006C3A2C" w:rsidRPr="00261C0B">
        <w:rPr>
          <w:sz w:val="25"/>
          <w:szCs w:val="25"/>
          <w:lang w:val="fr"/>
        </w:rPr>
        <w:t xml:space="preserve"> Après la guerre, le Japon quitte le Vietnam et Français a tenté de rétablir son autorité au Vietnam.  Cependant, les forces dirigées par le </w:t>
      </w:r>
      <w:r w:rsidR="00A24C6D" w:rsidRPr="00261C0B">
        <w:rPr>
          <w:sz w:val="25"/>
          <w:szCs w:val="25"/>
          <w:lang w:val="fr"/>
        </w:rPr>
        <w:t>dirigeant communiste</w:t>
      </w:r>
      <w:r w:rsidR="006C3A2C" w:rsidRPr="00261C0B">
        <w:rPr>
          <w:b/>
          <w:bCs/>
          <w:sz w:val="25"/>
          <w:szCs w:val="25"/>
          <w:lang w:val="fr"/>
        </w:rPr>
        <w:t xml:space="preserve"> Ho Chi </w:t>
      </w:r>
      <w:r w:rsidR="00A24C6D" w:rsidRPr="00261C0B">
        <w:rPr>
          <w:b/>
          <w:bCs/>
          <w:sz w:val="25"/>
          <w:szCs w:val="25"/>
          <w:lang w:val="fr"/>
        </w:rPr>
        <w:t xml:space="preserve">Minh </w:t>
      </w:r>
      <w:r w:rsidR="00A24C6D" w:rsidRPr="00261C0B">
        <w:rPr>
          <w:sz w:val="25"/>
          <w:szCs w:val="25"/>
          <w:lang w:val="fr"/>
        </w:rPr>
        <w:t>(</w:t>
      </w:r>
      <w:r w:rsidR="00CC38BC" w:rsidRPr="00261C0B">
        <w:rPr>
          <w:sz w:val="25"/>
          <w:szCs w:val="25"/>
          <w:lang w:val="fr"/>
        </w:rPr>
        <w:t xml:space="preserve">dictateur communiste nord-vietnamien de 1945 à 1969) ont combattu le Français.  </w:t>
      </w:r>
      <w:r w:rsidR="00A24C6D" w:rsidRPr="00261C0B">
        <w:rPr>
          <w:sz w:val="25"/>
          <w:szCs w:val="25"/>
          <w:lang w:val="fr"/>
        </w:rPr>
        <w:t>La Française</w:t>
      </w:r>
      <w:r w:rsidR="00CC38BC" w:rsidRPr="00261C0B">
        <w:rPr>
          <w:sz w:val="25"/>
          <w:szCs w:val="25"/>
          <w:lang w:val="fr"/>
        </w:rPr>
        <w:t xml:space="preserve"> quitté le Vietnam en 1954 après la victoire vietnamienne </w:t>
      </w:r>
      <w:r w:rsidR="00A24C6D" w:rsidRPr="00261C0B">
        <w:rPr>
          <w:sz w:val="25"/>
          <w:szCs w:val="25"/>
          <w:lang w:val="fr"/>
        </w:rPr>
        <w:t xml:space="preserve">à </w:t>
      </w:r>
      <w:proofErr w:type="spellStart"/>
      <w:r w:rsidR="00A24C6D" w:rsidRPr="00261C0B">
        <w:rPr>
          <w:sz w:val="25"/>
          <w:szCs w:val="25"/>
          <w:lang w:val="fr"/>
        </w:rPr>
        <w:t>Dienbienphu</w:t>
      </w:r>
      <w:proofErr w:type="spellEnd"/>
      <w:r w:rsidR="006C3A2C" w:rsidRPr="00261C0B">
        <w:rPr>
          <w:sz w:val="25"/>
          <w:szCs w:val="25"/>
          <w:lang w:val="fr"/>
        </w:rPr>
        <w:t xml:space="preserve">.  Après cela, Ho Chi Minh contrôlait le Vietnam du </w:t>
      </w:r>
      <w:r w:rsidR="00CC38BC" w:rsidRPr="00261C0B">
        <w:rPr>
          <w:b/>
          <w:bCs/>
          <w:sz w:val="25"/>
          <w:szCs w:val="25"/>
          <w:lang w:val="fr"/>
        </w:rPr>
        <w:t>Nord communiste avec</w:t>
      </w:r>
      <w:r w:rsidR="006C3A2C" w:rsidRPr="00261C0B">
        <w:rPr>
          <w:sz w:val="25"/>
          <w:szCs w:val="25"/>
          <w:lang w:val="fr"/>
        </w:rPr>
        <w:t xml:space="preserve"> le soutien de la Chine tandis que les</w:t>
      </w:r>
      <w:r w:rsidR="00CC38BC" w:rsidRPr="00261C0B">
        <w:rPr>
          <w:sz w:val="25"/>
          <w:szCs w:val="25"/>
          <w:lang w:val="fr"/>
        </w:rPr>
        <w:t xml:space="preserve"> États-Unis soutenaient </w:t>
      </w:r>
      <w:r w:rsidR="00A24C6D" w:rsidRPr="00261C0B">
        <w:rPr>
          <w:sz w:val="25"/>
          <w:szCs w:val="25"/>
          <w:lang w:val="fr"/>
        </w:rPr>
        <w:t xml:space="preserve">le </w:t>
      </w:r>
      <w:r w:rsidR="00A24C6D" w:rsidRPr="00261C0B">
        <w:rPr>
          <w:b/>
          <w:bCs/>
          <w:sz w:val="25"/>
          <w:szCs w:val="25"/>
          <w:lang w:val="fr"/>
        </w:rPr>
        <w:t>Sud</w:t>
      </w:r>
      <w:r w:rsidR="00CC38BC" w:rsidRPr="00261C0B">
        <w:rPr>
          <w:b/>
          <w:bCs/>
          <w:sz w:val="25"/>
          <w:szCs w:val="25"/>
          <w:lang w:val="fr"/>
        </w:rPr>
        <w:t>-Vietnam démocratique.</w:t>
      </w:r>
    </w:p>
    <w:p w14:paraId="45245EB2" w14:textId="77777777" w:rsidR="007A5575" w:rsidRDefault="00EA4665" w:rsidP="006C3A2C">
      <w:pPr>
        <w:widowControl w:val="0"/>
        <w:autoSpaceDE w:val="0"/>
        <w:autoSpaceDN w:val="0"/>
        <w:adjustRightInd w:val="0"/>
        <w:rPr>
          <w:sz w:val="25"/>
          <w:szCs w:val="25"/>
          <w:lang w:val="fr"/>
        </w:rPr>
      </w:pPr>
      <w:r w:rsidRPr="00261C0B">
        <w:rPr>
          <w:sz w:val="25"/>
          <w:szCs w:val="25"/>
          <w:lang w:val="fr"/>
        </w:rPr>
        <w:t xml:space="preserve">     </w:t>
      </w:r>
      <w:r w:rsidR="00E4169D" w:rsidRPr="00261C0B">
        <w:rPr>
          <w:sz w:val="25"/>
          <w:szCs w:val="25"/>
          <w:lang w:val="fr"/>
        </w:rPr>
        <w:t xml:space="preserve">Ho Chi Minh voulait unir le Vietnam.  Il a apporté son aide au Front de libération nationale, </w:t>
      </w:r>
      <w:r w:rsidR="006C3A2C" w:rsidRPr="00261C0B">
        <w:rPr>
          <w:b/>
          <w:bCs/>
          <w:sz w:val="25"/>
          <w:szCs w:val="25"/>
          <w:lang w:val="fr"/>
        </w:rPr>
        <w:t xml:space="preserve">ou Viet </w:t>
      </w:r>
      <w:proofErr w:type="spellStart"/>
      <w:r w:rsidR="006C3A2C" w:rsidRPr="00261C0B">
        <w:rPr>
          <w:b/>
          <w:bCs/>
          <w:sz w:val="25"/>
          <w:szCs w:val="25"/>
          <w:lang w:val="fr"/>
        </w:rPr>
        <w:t>Cong</w:t>
      </w:r>
      <w:proofErr w:type="spellEnd"/>
      <w:r w:rsidR="006C3A2C" w:rsidRPr="00261C0B">
        <w:rPr>
          <w:b/>
          <w:bCs/>
          <w:sz w:val="25"/>
          <w:szCs w:val="25"/>
          <w:lang w:val="fr"/>
        </w:rPr>
        <w:t xml:space="preserve"> (VC</w:t>
      </w:r>
      <w:r w:rsidR="00A24C6D" w:rsidRPr="00261C0B">
        <w:rPr>
          <w:b/>
          <w:bCs/>
          <w:sz w:val="25"/>
          <w:szCs w:val="25"/>
          <w:lang w:val="fr"/>
        </w:rPr>
        <w:t>),</w:t>
      </w:r>
      <w:r w:rsidR="00A24C6D" w:rsidRPr="00261C0B">
        <w:rPr>
          <w:sz w:val="25"/>
          <w:szCs w:val="25"/>
          <w:lang w:val="fr"/>
        </w:rPr>
        <w:t xml:space="preserve"> une</w:t>
      </w:r>
      <w:r w:rsidR="006C3A2C" w:rsidRPr="00261C0B">
        <w:rPr>
          <w:sz w:val="25"/>
          <w:szCs w:val="25"/>
          <w:lang w:val="fr"/>
        </w:rPr>
        <w:t xml:space="preserve"> </w:t>
      </w:r>
      <w:r w:rsidR="00E4169D" w:rsidRPr="00261C0B">
        <w:rPr>
          <w:bCs/>
          <w:sz w:val="25"/>
          <w:szCs w:val="25"/>
          <w:lang w:val="fr"/>
        </w:rPr>
        <w:t xml:space="preserve"> </w:t>
      </w:r>
      <w:r w:rsidR="006C3A2C" w:rsidRPr="00261C0B">
        <w:rPr>
          <w:sz w:val="25"/>
          <w:szCs w:val="25"/>
          <w:lang w:val="fr"/>
        </w:rPr>
        <w:t xml:space="preserve"> organisation de guérilla communiste au Sud-Vietnam qui soutenait le Nord-Vietnam.  Les dirigeants américains ont vu le Vietnam comme une extension de la guerre froide et ont développé la théorie des </w:t>
      </w:r>
      <w:r w:rsidR="006C3A2C" w:rsidRPr="00261C0B">
        <w:rPr>
          <w:b/>
          <w:bCs/>
          <w:sz w:val="25"/>
          <w:szCs w:val="25"/>
          <w:lang w:val="fr"/>
        </w:rPr>
        <w:t>dominos</w:t>
      </w:r>
      <w:r w:rsidR="006C3A2C" w:rsidRPr="00261C0B">
        <w:rPr>
          <w:bCs/>
          <w:sz w:val="25"/>
          <w:szCs w:val="25"/>
          <w:lang w:val="fr"/>
        </w:rPr>
        <w:t>.</w:t>
      </w:r>
      <w:r w:rsidR="006C3A2C" w:rsidRPr="00261C0B">
        <w:rPr>
          <w:sz w:val="25"/>
          <w:szCs w:val="25"/>
          <w:lang w:val="fr"/>
        </w:rPr>
        <w:t xml:space="preserve"> C’était la croyance que si les communistes gagnaient au Vietnam du Sud, alors le communisme s’étendrait à d’autres gouvernements en Asie du Sud-Est.  Après une attaque nord-vietnamienne contre un destroyer de la marine américaine en 1964, le Congrès a autorisé le président à prendre des mesures militaires pour empêcher une nouvelle agression communiste en Asie du Sud-Est.  </w:t>
      </w:r>
      <w:r w:rsidR="00A24C6D" w:rsidRPr="00261C0B">
        <w:rPr>
          <w:sz w:val="25"/>
          <w:szCs w:val="25"/>
          <w:lang w:val="fr"/>
        </w:rPr>
        <w:t>La guerre</w:t>
      </w:r>
      <w:r w:rsidR="001854D1" w:rsidRPr="00261C0B">
        <w:rPr>
          <w:b/>
          <w:sz w:val="25"/>
          <w:szCs w:val="25"/>
          <w:lang w:val="fr"/>
        </w:rPr>
        <w:t xml:space="preserve"> du </w:t>
      </w:r>
      <w:r w:rsidR="00A24C6D" w:rsidRPr="00261C0B">
        <w:rPr>
          <w:b/>
          <w:sz w:val="25"/>
          <w:szCs w:val="25"/>
          <w:lang w:val="fr"/>
        </w:rPr>
        <w:t>Vietnam</w:t>
      </w:r>
      <w:r w:rsidR="00A24C6D" w:rsidRPr="00261C0B">
        <w:rPr>
          <w:sz w:val="25"/>
          <w:szCs w:val="25"/>
          <w:lang w:val="fr"/>
        </w:rPr>
        <w:t xml:space="preserve"> (</w:t>
      </w:r>
      <w:r w:rsidR="00127241" w:rsidRPr="00261C0B">
        <w:rPr>
          <w:sz w:val="25"/>
          <w:szCs w:val="25"/>
          <w:lang w:val="fr"/>
        </w:rPr>
        <w:t xml:space="preserve">1964-1975) </w:t>
      </w:r>
    </w:p>
    <w:p w14:paraId="18822300" w14:textId="400ABF3A" w:rsidR="007A5575" w:rsidRPr="007A5575" w:rsidRDefault="007A5575" w:rsidP="007A5575">
      <w:pPr>
        <w:widowControl w:val="0"/>
        <w:autoSpaceDE w:val="0"/>
        <w:autoSpaceDN w:val="0"/>
        <w:adjustRightInd w:val="0"/>
        <w:ind w:left="10080"/>
        <w:rPr>
          <w:sz w:val="25"/>
          <w:szCs w:val="25"/>
        </w:rPr>
      </w:pPr>
      <w:r>
        <w:rPr>
          <w:b/>
          <w:sz w:val="25"/>
          <w:szCs w:val="25"/>
          <w:lang w:val="fr"/>
        </w:rPr>
        <w:lastRenderedPageBreak/>
        <w:t xml:space="preserve">  </w:t>
      </w:r>
      <w:r w:rsidRPr="00261C0B">
        <w:rPr>
          <w:b/>
          <w:sz w:val="25"/>
          <w:szCs w:val="25"/>
          <w:lang w:val="fr"/>
        </w:rPr>
        <w:t>French</w:t>
      </w:r>
    </w:p>
    <w:p w14:paraId="5591A98E" w14:textId="1F5199B3" w:rsidR="006C3A2C" w:rsidRDefault="00127241" w:rsidP="006C3A2C">
      <w:pPr>
        <w:widowControl w:val="0"/>
        <w:autoSpaceDE w:val="0"/>
        <w:autoSpaceDN w:val="0"/>
        <w:adjustRightInd w:val="0"/>
        <w:rPr>
          <w:sz w:val="25"/>
          <w:szCs w:val="25"/>
          <w:lang w:val="fr"/>
        </w:rPr>
      </w:pPr>
      <w:proofErr w:type="gramStart"/>
      <w:r w:rsidRPr="00261C0B">
        <w:rPr>
          <w:sz w:val="25"/>
          <w:szCs w:val="25"/>
          <w:lang w:val="fr"/>
        </w:rPr>
        <w:t>a</w:t>
      </w:r>
      <w:proofErr w:type="gramEnd"/>
      <w:r w:rsidRPr="00261C0B">
        <w:rPr>
          <w:sz w:val="25"/>
          <w:szCs w:val="25"/>
          <w:lang w:val="fr"/>
        </w:rPr>
        <w:t xml:space="preserve"> commencé.</w:t>
      </w:r>
    </w:p>
    <w:p w14:paraId="50229F9A" w14:textId="32925E30" w:rsidR="006C3A2C" w:rsidRPr="00261C0B" w:rsidRDefault="00D12707" w:rsidP="00C9286F">
      <w:pPr>
        <w:rPr>
          <w:sz w:val="25"/>
          <w:szCs w:val="25"/>
        </w:rPr>
      </w:pPr>
      <w:r w:rsidRPr="00261C0B">
        <w:rPr>
          <w:sz w:val="25"/>
          <w:szCs w:val="25"/>
          <w:lang w:val="fr"/>
        </w:rPr>
        <w:t xml:space="preserve">     </w:t>
      </w:r>
      <w:r w:rsidR="006C3A2C" w:rsidRPr="00261C0B">
        <w:rPr>
          <w:sz w:val="25"/>
          <w:szCs w:val="25"/>
          <w:lang w:val="fr"/>
        </w:rPr>
        <w:t>Malgré un soutien américain massif, les Sud-Vietnamiens n’ont pas réussi à vaincre le Sud-Vietnamien Viet Cong (VC) et leurs alliés nord-vietnamiens.  En outre, la tentative américaine de gagner les esprits et les cœurs de ceux du Nord-Vietnam afin d’avoir une meilleure chance de gagner la guerre a échoué.  Puis, au début de 1968, les Nord-Vietnamiens ont attaqué des villes dans tout le sud dans une offensive surprise appelée</w:t>
      </w:r>
      <w:r w:rsidR="00CC3977" w:rsidRPr="00261C0B">
        <w:rPr>
          <w:b/>
          <w:sz w:val="25"/>
          <w:szCs w:val="25"/>
          <w:lang w:val="fr"/>
        </w:rPr>
        <w:t xml:space="preserve"> l’offensive Tet</w:t>
      </w:r>
      <w:r w:rsidR="006C3A2C" w:rsidRPr="00261C0B">
        <w:rPr>
          <w:sz w:val="25"/>
          <w:szCs w:val="25"/>
          <w:lang w:val="fr"/>
        </w:rPr>
        <w:t xml:space="preserve">.  Même si les communistes n’ont pas été en mesure de tenir des villes, l’offensive Tet a marqué un tournant dans l’opinion publique américaine.  Bouleversés par les morts civiles causées par les bombardements américains sur le Vietnam du Nord ainsi que par les pertes américaines croissantes, de nombreux Américains ont commencé à s’opposer à la guerre et les manifestations anti-guerre se sont multipliées dans toute l’Amérique.   </w:t>
      </w:r>
      <w:r w:rsidR="003654AB" w:rsidRPr="00261C0B">
        <w:rPr>
          <w:b/>
          <w:bCs/>
          <w:sz w:val="25"/>
          <w:szCs w:val="25"/>
          <w:lang w:val="fr"/>
        </w:rPr>
        <w:t xml:space="preserve">Le président américain </w:t>
      </w:r>
      <w:r w:rsidR="00A24C6D" w:rsidRPr="00261C0B">
        <w:rPr>
          <w:b/>
          <w:bCs/>
          <w:sz w:val="25"/>
          <w:szCs w:val="25"/>
          <w:lang w:val="fr"/>
        </w:rPr>
        <w:t>Nixon</w:t>
      </w:r>
      <w:r w:rsidR="00A24C6D" w:rsidRPr="00261C0B">
        <w:rPr>
          <w:sz w:val="25"/>
          <w:szCs w:val="25"/>
          <w:lang w:val="fr"/>
        </w:rPr>
        <w:t xml:space="preserve"> (</w:t>
      </w:r>
      <w:r w:rsidR="00677814" w:rsidRPr="00261C0B">
        <w:rPr>
          <w:sz w:val="25"/>
          <w:szCs w:val="25"/>
          <w:lang w:val="fr"/>
        </w:rPr>
        <w:t xml:space="preserve">1969-1974) a subi des pressions croissantes pour mettre fin au conflit.  Pour atteindre cet objectif, l’Amérique a commencé à mettre de plus en plus de responsabilités de la guerre entre les mains des Sud-Vietnamiens.  </w:t>
      </w:r>
      <w:r w:rsidR="00A24C6D" w:rsidRPr="00261C0B">
        <w:rPr>
          <w:sz w:val="25"/>
          <w:szCs w:val="25"/>
          <w:lang w:val="fr"/>
        </w:rPr>
        <w:t>Appelée vietnamisation</w:t>
      </w:r>
      <w:r w:rsidR="00A24C6D" w:rsidRPr="00261C0B">
        <w:rPr>
          <w:b/>
          <w:sz w:val="25"/>
          <w:szCs w:val="25"/>
          <w:lang w:val="fr"/>
        </w:rPr>
        <w:t>,</w:t>
      </w:r>
      <w:r w:rsidR="00A24C6D" w:rsidRPr="00261C0B">
        <w:rPr>
          <w:sz w:val="25"/>
          <w:szCs w:val="25"/>
          <w:lang w:val="fr"/>
        </w:rPr>
        <w:t xml:space="preserve"> cette</w:t>
      </w:r>
      <w:r w:rsidR="00677814" w:rsidRPr="00261C0B">
        <w:rPr>
          <w:sz w:val="25"/>
          <w:szCs w:val="25"/>
          <w:lang w:val="fr"/>
        </w:rPr>
        <w:t xml:space="preserve"> politique a permis à l’Amérique de sortir de la guerre.  </w:t>
      </w:r>
      <w:r w:rsidR="00A24C6D" w:rsidRPr="00261C0B">
        <w:rPr>
          <w:sz w:val="25"/>
          <w:szCs w:val="25"/>
          <w:lang w:val="fr"/>
        </w:rPr>
        <w:t>L’Accord de</w:t>
      </w:r>
      <w:r w:rsidR="006C3A2C" w:rsidRPr="00261C0B">
        <w:rPr>
          <w:bCs/>
          <w:sz w:val="25"/>
          <w:szCs w:val="25"/>
          <w:lang w:val="fr"/>
        </w:rPr>
        <w:t xml:space="preserve"> paix de Paris</w:t>
      </w:r>
      <w:r w:rsidR="006C3A2C" w:rsidRPr="00261C0B">
        <w:rPr>
          <w:sz w:val="25"/>
          <w:szCs w:val="25"/>
          <w:lang w:val="fr"/>
        </w:rPr>
        <w:t xml:space="preserve"> de 1973 établit un cessez-le-feu et les troupes américaines commencent à se retirer.  Deux ans plus tard, en 1975, le Vietnam du Nord communiste conquiert le Sud-Vietnam.  Aujourd’hui, le Vietnam est un pays communiste unique.</w:t>
      </w:r>
    </w:p>
    <w:p w14:paraId="5B51A9D1" w14:textId="17E2F198" w:rsidR="006C3A2C" w:rsidRPr="00261C0B" w:rsidRDefault="00EA4665" w:rsidP="00B862B1">
      <w:pPr>
        <w:widowControl w:val="0"/>
        <w:autoSpaceDE w:val="0"/>
        <w:autoSpaceDN w:val="0"/>
        <w:adjustRightInd w:val="0"/>
        <w:rPr>
          <w:sz w:val="25"/>
          <w:szCs w:val="25"/>
        </w:rPr>
      </w:pPr>
      <w:r w:rsidRPr="00261C0B">
        <w:rPr>
          <w:sz w:val="25"/>
          <w:szCs w:val="25"/>
          <w:lang w:val="fr"/>
        </w:rPr>
        <w:t xml:space="preserve">     </w:t>
      </w:r>
      <w:r w:rsidR="006C3A2C" w:rsidRPr="00261C0B">
        <w:rPr>
          <w:sz w:val="25"/>
          <w:szCs w:val="25"/>
          <w:lang w:val="fr"/>
        </w:rPr>
        <w:t xml:space="preserve">Le Cambodge et </w:t>
      </w:r>
      <w:r w:rsidR="006C3A2C" w:rsidRPr="00261C0B">
        <w:rPr>
          <w:b/>
          <w:bCs/>
          <w:sz w:val="25"/>
          <w:szCs w:val="25"/>
          <w:lang w:val="fr"/>
        </w:rPr>
        <w:t>le</w:t>
      </w:r>
      <w:r w:rsidR="006C3A2C" w:rsidRPr="00261C0B">
        <w:rPr>
          <w:sz w:val="25"/>
          <w:szCs w:val="25"/>
          <w:lang w:val="fr"/>
        </w:rPr>
        <w:t xml:space="preserve">   </w:t>
      </w:r>
      <w:r w:rsidR="006C3A2C" w:rsidRPr="00261C0B">
        <w:rPr>
          <w:b/>
          <w:bCs/>
          <w:sz w:val="25"/>
          <w:szCs w:val="25"/>
          <w:lang w:val="fr"/>
        </w:rPr>
        <w:t xml:space="preserve">Laos voisins se </w:t>
      </w:r>
      <w:r w:rsidR="00A24C6D" w:rsidRPr="00261C0B">
        <w:rPr>
          <w:b/>
          <w:bCs/>
          <w:sz w:val="25"/>
          <w:szCs w:val="25"/>
          <w:lang w:val="fr"/>
        </w:rPr>
        <w:t>sont</w:t>
      </w:r>
      <w:r w:rsidR="00A24C6D" w:rsidRPr="00261C0B">
        <w:rPr>
          <w:sz w:val="25"/>
          <w:szCs w:val="25"/>
          <w:lang w:val="fr"/>
        </w:rPr>
        <w:t xml:space="preserve"> également</w:t>
      </w:r>
      <w:r w:rsidR="006C3A2C" w:rsidRPr="00261C0B">
        <w:rPr>
          <w:sz w:val="25"/>
          <w:szCs w:val="25"/>
          <w:lang w:val="fr"/>
        </w:rPr>
        <w:t xml:space="preserve"> retrouvés avec des gouvernements communistes.  Au Cambodge, des guérilleros appelés </w:t>
      </w:r>
      <w:r w:rsidR="00A24C6D" w:rsidRPr="00261C0B">
        <w:rPr>
          <w:sz w:val="25"/>
          <w:szCs w:val="25"/>
          <w:lang w:val="fr"/>
        </w:rPr>
        <w:t>khmers rouges</w:t>
      </w:r>
      <w:r w:rsidR="006C3A2C" w:rsidRPr="00261C0B">
        <w:rPr>
          <w:bCs/>
          <w:sz w:val="25"/>
          <w:szCs w:val="25"/>
          <w:lang w:val="fr"/>
        </w:rPr>
        <w:t xml:space="preserve"> </w:t>
      </w:r>
      <w:r w:rsidR="006C3A2C" w:rsidRPr="00261C0B">
        <w:rPr>
          <w:sz w:val="25"/>
          <w:szCs w:val="25"/>
          <w:lang w:val="fr"/>
        </w:rPr>
        <w:t xml:space="preserve">sont arrivés au pouvoir.  Menées par le dictateur brutal Pol </w:t>
      </w:r>
      <w:r w:rsidR="006C3A2C" w:rsidRPr="00261C0B">
        <w:rPr>
          <w:bCs/>
          <w:sz w:val="25"/>
          <w:szCs w:val="25"/>
          <w:lang w:val="fr"/>
        </w:rPr>
        <w:t xml:space="preserve">Pot, leurs </w:t>
      </w:r>
      <w:r w:rsidR="006C3A2C" w:rsidRPr="00261C0B">
        <w:rPr>
          <w:sz w:val="25"/>
          <w:szCs w:val="25"/>
          <w:lang w:val="fr"/>
        </w:rPr>
        <w:t>politiques ont conduit à un génocide qui a tué environ un tiers de la population.  Lorsque le Vietnam a envahi le Cambodge, le génocide a pris fin.  Pol Pot et les Khmers rouges ont été forcés de battre en retraite.  Le communisme ne s’est pas répandu plus loin en Asie du Sud-Est.</w:t>
      </w:r>
    </w:p>
    <w:p w14:paraId="66EC8CB7" w14:textId="77777777" w:rsidR="00C9286F" w:rsidRPr="00261C0B" w:rsidRDefault="00C9286F" w:rsidP="006C3A2C">
      <w:pPr>
        <w:tabs>
          <w:tab w:val="left" w:pos="6140"/>
        </w:tabs>
        <w:rPr>
          <w:sz w:val="25"/>
          <w:szCs w:val="25"/>
        </w:rPr>
      </w:pPr>
    </w:p>
    <w:p w14:paraId="1BDF47DC" w14:textId="2C0BECA9" w:rsidR="006C3A2C" w:rsidRPr="00261C0B" w:rsidRDefault="00B862B1" w:rsidP="006C3A2C">
      <w:pPr>
        <w:tabs>
          <w:tab w:val="left" w:pos="6140"/>
        </w:tabs>
        <w:rPr>
          <w:b/>
          <w:sz w:val="25"/>
          <w:szCs w:val="25"/>
          <w:u w:val="single"/>
        </w:rPr>
      </w:pPr>
      <w:r w:rsidRPr="00261C0B">
        <w:rPr>
          <w:b/>
          <w:sz w:val="25"/>
          <w:szCs w:val="25"/>
          <w:u w:val="single"/>
          <w:lang w:val="fr"/>
        </w:rPr>
        <w:t xml:space="preserve">Section </w:t>
      </w:r>
      <w:r w:rsidR="00D7708F" w:rsidRPr="00261C0B">
        <w:rPr>
          <w:b/>
          <w:sz w:val="25"/>
          <w:szCs w:val="25"/>
          <w:u w:val="single"/>
          <w:lang w:val="fr"/>
        </w:rPr>
        <w:t>3</w:t>
      </w:r>
      <w:r w:rsidRPr="00261C0B">
        <w:rPr>
          <w:b/>
          <w:sz w:val="25"/>
          <w:szCs w:val="25"/>
          <w:u w:val="single"/>
          <w:lang w:val="fr"/>
        </w:rPr>
        <w:t>- La fin de la guerre froide : 1957-1991</w:t>
      </w:r>
    </w:p>
    <w:p w14:paraId="5FD494AB" w14:textId="5FDFEE0B" w:rsidR="006C3A2C" w:rsidRPr="00261C0B" w:rsidRDefault="00EA4665" w:rsidP="006C3A2C">
      <w:pPr>
        <w:widowControl w:val="0"/>
        <w:autoSpaceDE w:val="0"/>
        <w:autoSpaceDN w:val="0"/>
        <w:adjustRightInd w:val="0"/>
        <w:rPr>
          <w:sz w:val="25"/>
          <w:szCs w:val="25"/>
        </w:rPr>
      </w:pPr>
      <w:r w:rsidRPr="00261C0B">
        <w:rPr>
          <w:b/>
          <w:bCs/>
          <w:sz w:val="25"/>
          <w:szCs w:val="25"/>
          <w:lang w:val="fr"/>
        </w:rPr>
        <w:t xml:space="preserve">     </w:t>
      </w:r>
      <w:r w:rsidR="006C3A2C" w:rsidRPr="00261C0B">
        <w:rPr>
          <w:b/>
          <w:bCs/>
          <w:sz w:val="25"/>
          <w:szCs w:val="25"/>
          <w:lang w:val="fr"/>
        </w:rPr>
        <w:t xml:space="preserve">L’Union </w:t>
      </w:r>
      <w:r w:rsidR="00A24C6D" w:rsidRPr="00261C0B">
        <w:rPr>
          <w:b/>
          <w:bCs/>
          <w:sz w:val="25"/>
          <w:szCs w:val="25"/>
          <w:lang w:val="fr"/>
        </w:rPr>
        <w:t>soviétique</w:t>
      </w:r>
      <w:r w:rsidR="00A24C6D" w:rsidRPr="00261C0B">
        <w:rPr>
          <w:sz w:val="25"/>
          <w:szCs w:val="25"/>
          <w:lang w:val="fr"/>
        </w:rPr>
        <w:t xml:space="preserve"> (</w:t>
      </w:r>
      <w:r w:rsidR="00574D7E" w:rsidRPr="00261C0B">
        <w:rPr>
          <w:sz w:val="25"/>
          <w:szCs w:val="25"/>
          <w:lang w:val="fr"/>
        </w:rPr>
        <w:t xml:space="preserve">le nom de la Russie alors qu’elle était communiste de 1917 à 1991) a émergé de la Seconde Guerre mondiale comme une superpuissance avec le contrôle sur de nombreux pays d’Europe de l’Est.  Pour beaucoup de gens, le statut de superpuissance du pays a apporté peu de récompenses.  Les biens de consommation étaient inférieurs et les travailleurs étaient mal payés.  Étant donné que les travailleurs avaient la sécurité d’emploi à vie, il y avait peu d’incitation à produire des biens de haute qualité.  Pourtant, l’Union soviétique a connu d’importants succès technologiques.  C’est </w:t>
      </w:r>
      <w:r w:rsidR="00A24C6D" w:rsidRPr="00261C0B">
        <w:rPr>
          <w:sz w:val="25"/>
          <w:szCs w:val="25"/>
          <w:lang w:val="fr"/>
        </w:rPr>
        <w:t>le cas</w:t>
      </w:r>
      <w:r w:rsidR="001854D1" w:rsidRPr="00261C0B">
        <w:rPr>
          <w:b/>
          <w:iCs/>
          <w:sz w:val="25"/>
          <w:szCs w:val="25"/>
          <w:lang w:val="fr"/>
        </w:rPr>
        <w:t xml:space="preserve"> de Spoutnik,</w:t>
      </w:r>
      <w:r w:rsidR="006C3A2C" w:rsidRPr="00261C0B">
        <w:rPr>
          <w:iCs/>
          <w:sz w:val="25"/>
          <w:szCs w:val="25"/>
          <w:lang w:val="fr"/>
        </w:rPr>
        <w:t xml:space="preserve"> </w:t>
      </w:r>
      <w:r w:rsidR="006C3A2C" w:rsidRPr="00261C0B">
        <w:rPr>
          <w:sz w:val="25"/>
          <w:szCs w:val="25"/>
          <w:lang w:val="fr"/>
        </w:rPr>
        <w:t xml:space="preserve">le premier satellite artificiel au monde, lancé dans l’espace en 1957.  Mais suivre les États-Unis pendant des décennies dans une course aux armements a tendu l’économie soviétique.  Puis, en 1979, les forces soviétiques ont </w:t>
      </w:r>
      <w:r w:rsidR="00A24C6D" w:rsidRPr="00261C0B">
        <w:rPr>
          <w:sz w:val="25"/>
          <w:szCs w:val="25"/>
          <w:lang w:val="fr"/>
        </w:rPr>
        <w:t>envahi l’Afghanistan (</w:t>
      </w:r>
      <w:r w:rsidR="002E3021" w:rsidRPr="00261C0B">
        <w:rPr>
          <w:sz w:val="25"/>
          <w:szCs w:val="25"/>
          <w:lang w:val="fr"/>
        </w:rPr>
        <w:t xml:space="preserve">pays d’Asie centrale directement au sud de l’Union soviétique) et se sont impliquées dans une longue guerre.  Les Soviétiques ont eu peu de succès luttant contre les </w:t>
      </w:r>
      <w:r w:rsidR="00A24C6D" w:rsidRPr="00261C0B">
        <w:rPr>
          <w:sz w:val="25"/>
          <w:szCs w:val="25"/>
          <w:lang w:val="fr"/>
        </w:rPr>
        <w:t>moudjahidines, ou</w:t>
      </w:r>
      <w:r w:rsidR="006C3A2C" w:rsidRPr="00261C0B">
        <w:rPr>
          <w:b/>
          <w:bCs/>
          <w:sz w:val="25"/>
          <w:szCs w:val="25"/>
          <w:lang w:val="fr"/>
        </w:rPr>
        <w:t xml:space="preserve"> musulmans</w:t>
      </w:r>
      <w:r w:rsidR="006C3A2C" w:rsidRPr="00261C0B">
        <w:rPr>
          <w:sz w:val="25"/>
          <w:szCs w:val="25"/>
          <w:lang w:val="fr"/>
        </w:rPr>
        <w:t xml:space="preserve"> (adeptes de la religion</w:t>
      </w:r>
      <w:r w:rsidR="002E3021" w:rsidRPr="00261C0B">
        <w:rPr>
          <w:sz w:val="25"/>
          <w:szCs w:val="25"/>
          <w:lang w:val="fr"/>
        </w:rPr>
        <w:t xml:space="preserve"> de l’Islam) guerriers religieux, créant une crise dans le moral de l’argent en URSS (le nom officiel de l’Union soviétique).</w:t>
      </w:r>
    </w:p>
    <w:p w14:paraId="7958447A" w14:textId="5DE7FDE8" w:rsidR="006C3A2C" w:rsidRPr="00261C0B" w:rsidRDefault="00EA4665" w:rsidP="0064600F">
      <w:pPr>
        <w:rPr>
          <w:rFonts w:eastAsia="Times New Roman"/>
          <w:sz w:val="25"/>
          <w:szCs w:val="25"/>
        </w:rPr>
      </w:pPr>
      <w:r w:rsidRPr="00261C0B">
        <w:rPr>
          <w:sz w:val="25"/>
          <w:szCs w:val="25"/>
          <w:lang w:val="fr"/>
        </w:rPr>
        <w:t xml:space="preserve">     </w:t>
      </w:r>
      <w:r w:rsidR="006C3A2C" w:rsidRPr="00261C0B">
        <w:rPr>
          <w:sz w:val="25"/>
          <w:szCs w:val="25"/>
          <w:lang w:val="fr"/>
        </w:rPr>
        <w:t xml:space="preserve">Puis, le nouveau dirigeant soviétique </w:t>
      </w:r>
      <w:r w:rsidR="006C3A2C" w:rsidRPr="00261C0B">
        <w:rPr>
          <w:b/>
          <w:bCs/>
          <w:sz w:val="25"/>
          <w:szCs w:val="25"/>
          <w:lang w:val="fr"/>
        </w:rPr>
        <w:t xml:space="preserve">Mikhaïl </w:t>
      </w:r>
      <w:r w:rsidR="00A24C6D" w:rsidRPr="00261C0B">
        <w:rPr>
          <w:b/>
          <w:bCs/>
          <w:sz w:val="25"/>
          <w:szCs w:val="25"/>
          <w:lang w:val="fr"/>
        </w:rPr>
        <w:t xml:space="preserve">Gorbatchev </w:t>
      </w:r>
      <w:r w:rsidR="00A24C6D" w:rsidRPr="00261C0B">
        <w:rPr>
          <w:sz w:val="25"/>
          <w:szCs w:val="25"/>
          <w:lang w:val="fr"/>
        </w:rPr>
        <w:t>(</w:t>
      </w:r>
      <w:r w:rsidR="00167FA3" w:rsidRPr="00261C0B">
        <w:rPr>
          <w:bCs/>
          <w:sz w:val="25"/>
          <w:szCs w:val="25"/>
          <w:lang w:val="fr"/>
        </w:rPr>
        <w:t>1985-1991) a appelé</w:t>
      </w:r>
      <w:r w:rsidR="006C3A2C" w:rsidRPr="00261C0B">
        <w:rPr>
          <w:sz w:val="25"/>
          <w:szCs w:val="25"/>
          <w:lang w:val="fr"/>
        </w:rPr>
        <w:t xml:space="preserve"> à des réformes.  Il a appelé </w:t>
      </w:r>
      <w:r w:rsidR="00A24C6D" w:rsidRPr="00261C0B">
        <w:rPr>
          <w:sz w:val="25"/>
          <w:szCs w:val="25"/>
          <w:lang w:val="fr"/>
        </w:rPr>
        <w:t>à la</w:t>
      </w:r>
      <w:r w:rsidR="006C3A2C" w:rsidRPr="00261C0B">
        <w:rPr>
          <w:b/>
          <w:bCs/>
          <w:sz w:val="25"/>
          <w:szCs w:val="25"/>
          <w:lang w:val="fr"/>
        </w:rPr>
        <w:t xml:space="preserve"> </w:t>
      </w:r>
      <w:r w:rsidR="00A24C6D" w:rsidRPr="00261C0B">
        <w:rPr>
          <w:b/>
          <w:bCs/>
          <w:sz w:val="25"/>
          <w:szCs w:val="25"/>
          <w:lang w:val="fr"/>
        </w:rPr>
        <w:t>glasnost</w:t>
      </w:r>
      <w:r w:rsidR="00A24C6D" w:rsidRPr="00261C0B">
        <w:rPr>
          <w:sz w:val="25"/>
          <w:szCs w:val="25"/>
          <w:lang w:val="fr"/>
        </w:rPr>
        <w:t xml:space="preserve"> (</w:t>
      </w:r>
      <w:r w:rsidR="0064600F" w:rsidRPr="00261C0B">
        <w:rPr>
          <w:sz w:val="25"/>
          <w:szCs w:val="25"/>
          <w:lang w:val="fr"/>
        </w:rPr>
        <w:t xml:space="preserve">une politique </w:t>
      </w:r>
      <w:r w:rsidR="006C3A2C" w:rsidRPr="00261C0B">
        <w:rPr>
          <w:sz w:val="25"/>
          <w:szCs w:val="25"/>
          <w:lang w:val="fr"/>
        </w:rPr>
        <w:t xml:space="preserve">au sein de </w:t>
      </w:r>
      <w:r w:rsidR="0064600F" w:rsidRPr="00261C0B">
        <w:rPr>
          <w:sz w:val="25"/>
          <w:szCs w:val="25"/>
          <w:lang w:val="fr"/>
        </w:rPr>
        <w:t xml:space="preserve">l’Union soviétique de discuter ouvertement et franchement des réalités économiques et politiques).  </w:t>
      </w:r>
      <w:r w:rsidR="006C3A2C" w:rsidRPr="00261C0B">
        <w:rPr>
          <w:sz w:val="25"/>
          <w:szCs w:val="25"/>
          <w:lang w:val="fr"/>
        </w:rPr>
        <w:t xml:space="preserve"> </w:t>
      </w:r>
      <w:r w:rsidR="0064600F" w:rsidRPr="00261C0B">
        <w:rPr>
          <w:sz w:val="25"/>
          <w:szCs w:val="25"/>
          <w:lang w:val="fr"/>
        </w:rPr>
        <w:t xml:space="preserve">Il a mis fin à la censure et encouragé les gens à discuter des problèmes du pays.  Gorbatchev a également appelé à </w:t>
      </w:r>
      <w:r w:rsidR="00A24C6D" w:rsidRPr="00261C0B">
        <w:rPr>
          <w:sz w:val="25"/>
          <w:szCs w:val="25"/>
          <w:lang w:val="fr"/>
        </w:rPr>
        <w:t xml:space="preserve">la </w:t>
      </w:r>
      <w:r w:rsidR="00A24C6D" w:rsidRPr="00261C0B">
        <w:rPr>
          <w:b/>
          <w:bCs/>
          <w:sz w:val="25"/>
          <w:szCs w:val="25"/>
          <w:lang w:val="fr"/>
        </w:rPr>
        <w:t>perestroïka</w:t>
      </w:r>
      <w:r w:rsidR="006C3A2C" w:rsidRPr="00261C0B">
        <w:rPr>
          <w:bCs/>
          <w:sz w:val="25"/>
          <w:szCs w:val="25"/>
          <w:lang w:val="fr"/>
        </w:rPr>
        <w:t>, ou</w:t>
      </w:r>
      <w:r w:rsidR="006C3A2C" w:rsidRPr="00261C0B">
        <w:rPr>
          <w:sz w:val="25"/>
          <w:szCs w:val="25"/>
          <w:lang w:val="fr"/>
        </w:rPr>
        <w:t xml:space="preserve"> une restructuration du gouvernement et de l’économie.  Ses politiques, cependant, ont alimenté l’agitation à travers l’empire soviétique.</w:t>
      </w:r>
    </w:p>
    <w:p w14:paraId="4A47ECCA" w14:textId="27AD2D7C" w:rsidR="006C3A2C" w:rsidRPr="00261C0B" w:rsidRDefault="00EA4665" w:rsidP="006C3A2C">
      <w:pPr>
        <w:widowControl w:val="0"/>
        <w:autoSpaceDE w:val="0"/>
        <w:autoSpaceDN w:val="0"/>
        <w:adjustRightInd w:val="0"/>
        <w:rPr>
          <w:sz w:val="25"/>
          <w:szCs w:val="25"/>
        </w:rPr>
      </w:pPr>
      <w:r w:rsidRPr="00261C0B">
        <w:rPr>
          <w:sz w:val="25"/>
          <w:szCs w:val="25"/>
          <w:lang w:val="fr"/>
        </w:rPr>
        <w:t xml:space="preserve">     </w:t>
      </w:r>
      <w:r w:rsidR="006C3A2C" w:rsidRPr="00261C0B">
        <w:rPr>
          <w:sz w:val="25"/>
          <w:szCs w:val="25"/>
          <w:lang w:val="fr"/>
        </w:rPr>
        <w:t xml:space="preserve">Les Européens de l’Est ont exigé la fin de la domination soviétique.  Les tentatives précédentes de défier les Soviétiques avaient échoué.  Lorsque les Hongrois et les Tchèques ont défié les dirigeants communistes dans le passé, la force militaire les a maîtrisés.  À la fin des années 1980, un puissant mouvement démocratique balayait la région.  En </w:t>
      </w:r>
      <w:r w:rsidR="00A24C6D" w:rsidRPr="00261C0B">
        <w:rPr>
          <w:b/>
          <w:bCs/>
          <w:sz w:val="25"/>
          <w:szCs w:val="25"/>
          <w:lang w:val="fr"/>
        </w:rPr>
        <w:t>Pologne</w:t>
      </w:r>
      <w:r w:rsidR="00A24C6D" w:rsidRPr="00261C0B">
        <w:rPr>
          <w:sz w:val="25"/>
          <w:szCs w:val="25"/>
          <w:lang w:val="fr"/>
        </w:rPr>
        <w:t xml:space="preserve"> (</w:t>
      </w:r>
      <w:r w:rsidR="002E3021" w:rsidRPr="00261C0B">
        <w:rPr>
          <w:sz w:val="25"/>
          <w:szCs w:val="25"/>
          <w:lang w:val="fr"/>
        </w:rPr>
        <w:t>pays d’Europe entre l’Allemagne et l’Union soviétique</w:t>
      </w:r>
      <w:r w:rsidR="00A24C6D" w:rsidRPr="00261C0B">
        <w:rPr>
          <w:sz w:val="25"/>
          <w:szCs w:val="25"/>
          <w:lang w:val="fr"/>
        </w:rPr>
        <w:t xml:space="preserve">), </w:t>
      </w:r>
      <w:r w:rsidR="00A24C6D" w:rsidRPr="00261C0B">
        <w:rPr>
          <w:b/>
          <w:bCs/>
          <w:sz w:val="25"/>
          <w:szCs w:val="25"/>
          <w:lang w:val="fr"/>
        </w:rPr>
        <w:t>Lech</w:t>
      </w:r>
      <w:r w:rsidR="006C3A2C" w:rsidRPr="00261C0B">
        <w:rPr>
          <w:b/>
          <w:bCs/>
          <w:sz w:val="25"/>
          <w:szCs w:val="25"/>
          <w:lang w:val="fr"/>
        </w:rPr>
        <w:t xml:space="preserve"> Walesa </w:t>
      </w:r>
      <w:r w:rsidR="006C3A2C" w:rsidRPr="00261C0B">
        <w:rPr>
          <w:sz w:val="25"/>
          <w:szCs w:val="25"/>
          <w:lang w:val="fr"/>
        </w:rPr>
        <w:t xml:space="preserve">a </w:t>
      </w:r>
      <w:proofErr w:type="spellStart"/>
      <w:r w:rsidR="006C3A2C" w:rsidRPr="00261C0B">
        <w:rPr>
          <w:sz w:val="25"/>
          <w:szCs w:val="25"/>
          <w:lang w:val="fr"/>
        </w:rPr>
        <w:t>dirigé</w:t>
      </w:r>
      <w:r w:rsidR="006C3A2C" w:rsidRPr="00261C0B">
        <w:rPr>
          <w:bCs/>
          <w:sz w:val="25"/>
          <w:szCs w:val="25"/>
          <w:lang w:val="fr"/>
        </w:rPr>
        <w:t>Solidarnosc</w:t>
      </w:r>
      <w:proofErr w:type="spellEnd"/>
      <w:r w:rsidR="006C3A2C" w:rsidRPr="00261C0B">
        <w:rPr>
          <w:bCs/>
          <w:sz w:val="25"/>
          <w:szCs w:val="25"/>
          <w:lang w:val="fr"/>
        </w:rPr>
        <w:t>,</w:t>
      </w:r>
      <w:r w:rsidR="006C3A2C" w:rsidRPr="00261C0B">
        <w:rPr>
          <w:sz w:val="25"/>
          <w:szCs w:val="25"/>
          <w:lang w:val="fr"/>
        </w:rPr>
        <w:t xml:space="preserve"> un syndicat indépendant et illégal exigeant des changements économiques </w:t>
      </w:r>
      <w:r w:rsidR="00A24C6D" w:rsidRPr="00261C0B">
        <w:rPr>
          <w:sz w:val="25"/>
          <w:szCs w:val="25"/>
          <w:lang w:val="fr"/>
        </w:rPr>
        <w:t>et politiques</w:t>
      </w:r>
      <w:r w:rsidR="006C3A2C" w:rsidRPr="00261C0B">
        <w:rPr>
          <w:sz w:val="25"/>
          <w:szCs w:val="25"/>
          <w:lang w:val="fr"/>
        </w:rPr>
        <w:t>.  Lorsque Gorbatchev a déclaré qu’il n’interviendrait pas dans les réformes de l’Europe de l’Est, Solidarnosc a été légalisé.  Un an plus tard, Walesa est élu président d’une Pologne indépendante.</w:t>
      </w:r>
    </w:p>
    <w:p w14:paraId="2CFF3431" w14:textId="77777777" w:rsidR="007A5575" w:rsidRDefault="00EA4665" w:rsidP="006C3A2C">
      <w:pPr>
        <w:widowControl w:val="0"/>
        <w:autoSpaceDE w:val="0"/>
        <w:autoSpaceDN w:val="0"/>
        <w:adjustRightInd w:val="0"/>
        <w:rPr>
          <w:sz w:val="25"/>
          <w:szCs w:val="25"/>
          <w:lang w:val="fr"/>
        </w:rPr>
      </w:pPr>
      <w:r w:rsidRPr="00261C0B">
        <w:rPr>
          <w:sz w:val="25"/>
          <w:szCs w:val="25"/>
          <w:lang w:val="fr"/>
        </w:rPr>
        <w:t xml:space="preserve">     </w:t>
      </w:r>
      <w:r w:rsidR="006C3A2C" w:rsidRPr="00261C0B">
        <w:rPr>
          <w:sz w:val="25"/>
          <w:szCs w:val="25"/>
          <w:lang w:val="fr"/>
        </w:rPr>
        <w:t xml:space="preserve">Pendant ce temps, les dirigeants est-allemands ont résisté aux réformes, et des milliers d’Allemands de l’Est ont fui vers l’Occident.  En Tchécoslovaquie, </w:t>
      </w:r>
      <w:proofErr w:type="spellStart"/>
      <w:r w:rsidR="006C3A2C" w:rsidRPr="00261C0B">
        <w:rPr>
          <w:bCs/>
          <w:sz w:val="25"/>
          <w:szCs w:val="25"/>
          <w:lang w:val="fr"/>
        </w:rPr>
        <w:t>Václav</w:t>
      </w:r>
      <w:proofErr w:type="spellEnd"/>
      <w:r w:rsidR="006C3A2C" w:rsidRPr="00261C0B">
        <w:rPr>
          <w:bCs/>
          <w:sz w:val="25"/>
          <w:szCs w:val="25"/>
          <w:lang w:val="fr"/>
        </w:rPr>
        <w:t xml:space="preserve"> </w:t>
      </w:r>
      <w:r w:rsidR="00A24C6D" w:rsidRPr="00261C0B">
        <w:rPr>
          <w:bCs/>
          <w:sz w:val="25"/>
          <w:szCs w:val="25"/>
          <w:lang w:val="fr"/>
        </w:rPr>
        <w:t>Havel,</w:t>
      </w:r>
      <w:r w:rsidR="00A24C6D" w:rsidRPr="00261C0B">
        <w:rPr>
          <w:sz w:val="25"/>
          <w:szCs w:val="25"/>
          <w:lang w:val="fr"/>
        </w:rPr>
        <w:t xml:space="preserve"> écrivain</w:t>
      </w:r>
      <w:r w:rsidR="006C3A2C" w:rsidRPr="00261C0B">
        <w:rPr>
          <w:sz w:val="25"/>
          <w:szCs w:val="25"/>
          <w:lang w:val="fr"/>
        </w:rPr>
        <w:t xml:space="preserve"> dissident, a été élu président.  Un </w:t>
      </w:r>
    </w:p>
    <w:p w14:paraId="61046CD7" w14:textId="23819C6D" w:rsidR="007A5575" w:rsidRDefault="006C3A2C" w:rsidP="006C3A2C">
      <w:pPr>
        <w:widowControl w:val="0"/>
        <w:autoSpaceDE w:val="0"/>
        <w:autoSpaceDN w:val="0"/>
        <w:adjustRightInd w:val="0"/>
        <w:rPr>
          <w:sz w:val="25"/>
          <w:szCs w:val="25"/>
          <w:lang w:val="fr"/>
        </w:rPr>
      </w:pPr>
      <w:proofErr w:type="gramStart"/>
      <w:r w:rsidRPr="00261C0B">
        <w:rPr>
          <w:sz w:val="25"/>
          <w:szCs w:val="25"/>
          <w:lang w:val="fr"/>
        </w:rPr>
        <w:t>par</w:t>
      </w:r>
      <w:proofErr w:type="gramEnd"/>
      <w:r w:rsidRPr="00261C0B">
        <w:rPr>
          <w:sz w:val="25"/>
          <w:szCs w:val="25"/>
          <w:lang w:val="fr"/>
        </w:rPr>
        <w:t xml:space="preserve"> un, les gouvernements communistes sont tombés.  La plupart des changements se sont produits </w:t>
      </w:r>
    </w:p>
    <w:p w14:paraId="33C31B1E" w14:textId="533E9908" w:rsidR="007A5575" w:rsidRPr="007A5575" w:rsidRDefault="007A5575" w:rsidP="007A5575">
      <w:pPr>
        <w:widowControl w:val="0"/>
        <w:autoSpaceDE w:val="0"/>
        <w:autoSpaceDN w:val="0"/>
        <w:adjustRightInd w:val="0"/>
        <w:ind w:left="10080"/>
        <w:rPr>
          <w:sz w:val="25"/>
          <w:szCs w:val="25"/>
        </w:rPr>
      </w:pPr>
      <w:r>
        <w:rPr>
          <w:b/>
          <w:sz w:val="25"/>
          <w:szCs w:val="25"/>
          <w:lang w:val="fr"/>
        </w:rPr>
        <w:lastRenderedPageBreak/>
        <w:t xml:space="preserve">  </w:t>
      </w:r>
      <w:r w:rsidRPr="00261C0B">
        <w:rPr>
          <w:b/>
          <w:sz w:val="25"/>
          <w:szCs w:val="25"/>
          <w:lang w:val="fr"/>
        </w:rPr>
        <w:t>French</w:t>
      </w:r>
    </w:p>
    <w:p w14:paraId="42AD04B1" w14:textId="01D06BC5" w:rsidR="00261C0B" w:rsidRDefault="006C3A2C" w:rsidP="006C3A2C">
      <w:pPr>
        <w:widowControl w:val="0"/>
        <w:autoSpaceDE w:val="0"/>
        <w:autoSpaceDN w:val="0"/>
        <w:adjustRightInd w:val="0"/>
        <w:rPr>
          <w:sz w:val="25"/>
          <w:szCs w:val="25"/>
          <w:lang w:val="fr"/>
        </w:rPr>
      </w:pPr>
      <w:proofErr w:type="gramStart"/>
      <w:r w:rsidRPr="00261C0B">
        <w:rPr>
          <w:sz w:val="25"/>
          <w:szCs w:val="25"/>
          <w:lang w:val="fr"/>
        </w:rPr>
        <w:t>pacifiquement</w:t>
      </w:r>
      <w:proofErr w:type="gramEnd"/>
      <w:r w:rsidRPr="00261C0B">
        <w:rPr>
          <w:sz w:val="25"/>
          <w:szCs w:val="25"/>
          <w:lang w:val="fr"/>
        </w:rPr>
        <w:t xml:space="preserve">, mais </w:t>
      </w:r>
      <w:r w:rsidR="00A24C6D" w:rsidRPr="00261C0B">
        <w:rPr>
          <w:sz w:val="25"/>
          <w:szCs w:val="25"/>
          <w:lang w:val="fr"/>
        </w:rPr>
        <w:t>le dictateur</w:t>
      </w:r>
      <w:r w:rsidRPr="00261C0B">
        <w:rPr>
          <w:bCs/>
          <w:sz w:val="25"/>
          <w:szCs w:val="25"/>
          <w:lang w:val="fr"/>
        </w:rPr>
        <w:t xml:space="preserve"> roumain Nicolae </w:t>
      </w:r>
      <w:r w:rsidR="00A24C6D" w:rsidRPr="00261C0B">
        <w:rPr>
          <w:bCs/>
          <w:sz w:val="25"/>
          <w:szCs w:val="25"/>
          <w:lang w:val="fr"/>
        </w:rPr>
        <w:t xml:space="preserve">Ceausescu </w:t>
      </w:r>
      <w:r w:rsidR="00A24C6D" w:rsidRPr="00261C0B">
        <w:rPr>
          <w:sz w:val="25"/>
          <w:szCs w:val="25"/>
          <w:lang w:val="fr"/>
        </w:rPr>
        <w:t>a</w:t>
      </w:r>
      <w:r w:rsidRPr="00261C0B">
        <w:rPr>
          <w:sz w:val="25"/>
          <w:szCs w:val="25"/>
          <w:lang w:val="fr"/>
        </w:rPr>
        <w:t xml:space="preserve"> refusé de démissionner et il a été exécuté.  De nombreux États ont retrouvé leur indépendance.  À la fin de 1991, les républiques soviétiques restantes </w:t>
      </w:r>
    </w:p>
    <w:p w14:paraId="4453CD96" w14:textId="0299E228" w:rsidR="006C3A2C" w:rsidRPr="00261C0B" w:rsidRDefault="006C3A2C" w:rsidP="006C3A2C">
      <w:pPr>
        <w:widowControl w:val="0"/>
        <w:autoSpaceDE w:val="0"/>
        <w:autoSpaceDN w:val="0"/>
        <w:adjustRightInd w:val="0"/>
        <w:rPr>
          <w:sz w:val="25"/>
          <w:szCs w:val="25"/>
          <w:lang w:val="fr"/>
        </w:rPr>
      </w:pPr>
      <w:proofErr w:type="gramStart"/>
      <w:r w:rsidRPr="00261C0B">
        <w:rPr>
          <w:sz w:val="25"/>
          <w:szCs w:val="25"/>
          <w:lang w:val="fr"/>
        </w:rPr>
        <w:t>avaient</w:t>
      </w:r>
      <w:proofErr w:type="gramEnd"/>
      <w:r w:rsidRPr="00261C0B">
        <w:rPr>
          <w:sz w:val="25"/>
          <w:szCs w:val="25"/>
          <w:lang w:val="fr"/>
        </w:rPr>
        <w:t xml:space="preserve"> toutes formé des nations indépendantes.  Le jour de Noël 1991, l’Union soviétique a cessé d’exister après 74 ans de régime communiste.</w:t>
      </w:r>
    </w:p>
    <w:p w14:paraId="5E02C2EA" w14:textId="77777777" w:rsidR="006C3A2C" w:rsidRPr="00261C0B" w:rsidRDefault="006C3A2C" w:rsidP="0064600F">
      <w:pPr>
        <w:widowControl w:val="0"/>
        <w:autoSpaceDE w:val="0"/>
        <w:autoSpaceDN w:val="0"/>
        <w:adjustRightInd w:val="0"/>
        <w:rPr>
          <w:sz w:val="25"/>
          <w:szCs w:val="25"/>
        </w:rPr>
      </w:pPr>
      <w:r w:rsidRPr="00261C0B">
        <w:rPr>
          <w:sz w:val="25"/>
          <w:szCs w:val="25"/>
          <w:lang w:val="fr"/>
        </w:rPr>
        <w:t xml:space="preserve">     En 1992, la Tchécoslovaquie a été divisée en Slovaquie et en République tchèque.  En outre, certains gouvernements communistes d’Asie, comme la Chine, ont mis en place des réformes économiques.</w:t>
      </w:r>
    </w:p>
    <w:p w14:paraId="46084BB3" w14:textId="77777777" w:rsidR="00B521C0" w:rsidRDefault="00B521C0" w:rsidP="0064600F">
      <w:pPr>
        <w:widowControl w:val="0"/>
        <w:autoSpaceDE w:val="0"/>
        <w:autoSpaceDN w:val="0"/>
        <w:adjustRightInd w:val="0"/>
        <w:rPr>
          <w:sz w:val="25"/>
          <w:szCs w:val="25"/>
        </w:rPr>
      </w:pPr>
    </w:p>
    <w:p w14:paraId="59CA1AD6" w14:textId="77777777" w:rsidR="00261C0B" w:rsidRPr="00261C0B" w:rsidRDefault="00261C0B" w:rsidP="0064600F">
      <w:pPr>
        <w:widowControl w:val="0"/>
        <w:autoSpaceDE w:val="0"/>
        <w:autoSpaceDN w:val="0"/>
        <w:adjustRightInd w:val="0"/>
        <w:rPr>
          <w:sz w:val="25"/>
          <w:szCs w:val="25"/>
        </w:rPr>
      </w:pPr>
    </w:p>
    <w:p w14:paraId="32CF06D0" w14:textId="5BAC9EFC" w:rsidR="004A7A13" w:rsidRPr="00261C0B" w:rsidRDefault="004A7A13" w:rsidP="004A7A13">
      <w:pPr>
        <w:rPr>
          <w:b/>
          <w:sz w:val="25"/>
          <w:szCs w:val="25"/>
        </w:rPr>
      </w:pPr>
      <w:r w:rsidRPr="00261C0B">
        <w:rPr>
          <w:b/>
          <w:sz w:val="25"/>
          <w:szCs w:val="25"/>
          <w:lang w:val="fr"/>
        </w:rPr>
        <w:t xml:space="preserve">Histoire du monde </w:t>
      </w:r>
      <w:r w:rsidR="00EA4665" w:rsidRPr="00261C0B">
        <w:rPr>
          <w:b/>
          <w:sz w:val="25"/>
          <w:szCs w:val="25"/>
          <w:lang w:val="fr"/>
        </w:rPr>
        <w:t xml:space="preserve">     </w:t>
      </w:r>
      <w:r w:rsidRPr="00261C0B">
        <w:rPr>
          <w:b/>
          <w:sz w:val="25"/>
          <w:szCs w:val="25"/>
          <w:lang w:val="fr"/>
        </w:rPr>
        <w:t xml:space="preserve">M. Sadow </w:t>
      </w:r>
      <w:r w:rsidR="00EA4665" w:rsidRPr="00261C0B">
        <w:rPr>
          <w:b/>
          <w:sz w:val="25"/>
          <w:szCs w:val="25"/>
          <w:lang w:val="fr"/>
        </w:rPr>
        <w:t xml:space="preserve">     </w:t>
      </w:r>
      <w:r w:rsidRPr="00261C0B">
        <w:rPr>
          <w:b/>
          <w:sz w:val="25"/>
          <w:szCs w:val="25"/>
          <w:lang w:val="fr"/>
        </w:rPr>
        <w:t>Chapitre 2</w:t>
      </w:r>
      <w:r w:rsidR="00D7708F" w:rsidRPr="00261C0B">
        <w:rPr>
          <w:b/>
          <w:sz w:val="25"/>
          <w:szCs w:val="25"/>
          <w:lang w:val="fr"/>
        </w:rPr>
        <w:t>4</w:t>
      </w:r>
      <w:r w:rsidRPr="00261C0B">
        <w:rPr>
          <w:b/>
          <w:sz w:val="25"/>
          <w:szCs w:val="25"/>
          <w:lang w:val="fr"/>
        </w:rPr>
        <w:t xml:space="preserve"> Devoirs</w:t>
      </w:r>
    </w:p>
    <w:p w14:paraId="4B451A13" w14:textId="77777777" w:rsidR="0041287A" w:rsidRDefault="0041287A" w:rsidP="001854D1">
      <w:pPr>
        <w:widowControl w:val="0"/>
        <w:autoSpaceDE w:val="0"/>
        <w:autoSpaceDN w:val="0"/>
        <w:adjustRightInd w:val="0"/>
        <w:rPr>
          <w:sz w:val="25"/>
          <w:szCs w:val="25"/>
        </w:rPr>
      </w:pPr>
    </w:p>
    <w:p w14:paraId="30693FD6" w14:textId="77777777" w:rsidR="00261C0B" w:rsidRPr="00261C0B" w:rsidRDefault="00261C0B" w:rsidP="001854D1">
      <w:pPr>
        <w:widowControl w:val="0"/>
        <w:autoSpaceDE w:val="0"/>
        <w:autoSpaceDN w:val="0"/>
        <w:adjustRightInd w:val="0"/>
        <w:rPr>
          <w:sz w:val="25"/>
          <w:szCs w:val="25"/>
        </w:rPr>
      </w:pPr>
    </w:p>
    <w:p w14:paraId="350633CE" w14:textId="18C779A5" w:rsidR="00C202F5" w:rsidRPr="00261C0B" w:rsidRDefault="00C202F5" w:rsidP="00C202F5">
      <w:pPr>
        <w:rPr>
          <w:sz w:val="25"/>
          <w:szCs w:val="25"/>
        </w:rPr>
      </w:pPr>
      <w:r w:rsidRPr="00261C0B">
        <w:rPr>
          <w:b/>
          <w:sz w:val="25"/>
          <w:szCs w:val="25"/>
          <w:u w:val="single"/>
          <w:lang w:val="fr"/>
        </w:rPr>
        <w:t xml:space="preserve">Section </w:t>
      </w:r>
      <w:r w:rsidR="00D7708F" w:rsidRPr="00261C0B">
        <w:rPr>
          <w:b/>
          <w:sz w:val="25"/>
          <w:szCs w:val="25"/>
          <w:u w:val="single"/>
          <w:lang w:val="fr"/>
        </w:rPr>
        <w:t>1</w:t>
      </w:r>
      <w:r w:rsidRPr="00261C0B">
        <w:rPr>
          <w:b/>
          <w:sz w:val="25"/>
          <w:szCs w:val="25"/>
          <w:u w:val="single"/>
          <w:lang w:val="fr"/>
        </w:rPr>
        <w:t>, due par</w:t>
      </w:r>
      <w:r w:rsidRPr="00261C0B">
        <w:rPr>
          <w:b/>
          <w:sz w:val="25"/>
          <w:szCs w:val="25"/>
          <w:u w:val="single"/>
          <w:lang w:val="fr"/>
        </w:rPr>
        <w:tab/>
      </w:r>
      <w:r w:rsidRPr="00261C0B">
        <w:rPr>
          <w:b/>
          <w:sz w:val="25"/>
          <w:szCs w:val="25"/>
          <w:u w:val="single"/>
          <w:lang w:val="fr"/>
        </w:rPr>
        <w:tab/>
      </w:r>
      <w:r w:rsidRPr="00261C0B">
        <w:rPr>
          <w:b/>
          <w:sz w:val="25"/>
          <w:szCs w:val="25"/>
          <w:u w:val="single"/>
          <w:lang w:val="fr"/>
        </w:rPr>
        <w:tab/>
      </w:r>
      <w:r w:rsidRPr="00261C0B">
        <w:rPr>
          <w:b/>
          <w:sz w:val="25"/>
          <w:szCs w:val="25"/>
          <w:u w:val="single"/>
          <w:lang w:val="fr"/>
        </w:rPr>
        <w:tab/>
      </w:r>
      <w:r w:rsidRPr="00261C0B">
        <w:rPr>
          <w:b/>
          <w:sz w:val="25"/>
          <w:szCs w:val="25"/>
          <w:u w:val="single"/>
          <w:lang w:val="fr"/>
        </w:rPr>
        <w:tab/>
      </w:r>
      <w:r w:rsidRPr="00261C0B">
        <w:rPr>
          <w:b/>
          <w:sz w:val="25"/>
          <w:szCs w:val="25"/>
          <w:u w:val="single"/>
          <w:lang w:val="fr"/>
        </w:rPr>
        <w:tab/>
      </w:r>
    </w:p>
    <w:p w14:paraId="49FE24B3" w14:textId="77777777" w:rsidR="001854D1" w:rsidRPr="00261C0B"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5"/>
          <w:szCs w:val="25"/>
        </w:rPr>
      </w:pPr>
      <w:r w:rsidRPr="00261C0B">
        <w:rPr>
          <w:sz w:val="25"/>
          <w:szCs w:val="25"/>
          <w:lang w:val="fr"/>
        </w:rPr>
        <w:t>1. Définissez la récession.</w:t>
      </w:r>
    </w:p>
    <w:p w14:paraId="35D2D014" w14:textId="77777777" w:rsidR="001854D1" w:rsidRPr="00261C0B"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5"/>
          <w:szCs w:val="25"/>
        </w:rPr>
      </w:pPr>
      <w:r w:rsidRPr="00261C0B">
        <w:rPr>
          <w:sz w:val="25"/>
          <w:szCs w:val="25"/>
          <w:lang w:val="fr"/>
        </w:rPr>
        <w:t>2. Définir la suburbanisation.</w:t>
      </w:r>
    </w:p>
    <w:p w14:paraId="73855C10" w14:textId="7225ACE3" w:rsidR="001854D1" w:rsidRPr="00261C0B"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5"/>
          <w:szCs w:val="25"/>
        </w:rPr>
      </w:pPr>
      <w:r w:rsidRPr="00261C0B">
        <w:rPr>
          <w:sz w:val="25"/>
          <w:szCs w:val="25"/>
          <w:lang w:val="fr"/>
        </w:rPr>
        <w:t xml:space="preserve">3. Pourquoi l’économie américaine a-t-elle cessé de prospérer vers </w:t>
      </w:r>
      <w:r w:rsidR="00A24C6D" w:rsidRPr="00261C0B">
        <w:rPr>
          <w:sz w:val="25"/>
          <w:szCs w:val="25"/>
          <w:lang w:val="fr"/>
        </w:rPr>
        <w:t>1974 ?</w:t>
      </w:r>
    </w:p>
    <w:p w14:paraId="5E29D8FB" w14:textId="77777777" w:rsidR="001854D1" w:rsidRPr="00261C0B"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5"/>
          <w:szCs w:val="25"/>
        </w:rPr>
      </w:pPr>
      <w:r w:rsidRPr="00261C0B">
        <w:rPr>
          <w:sz w:val="25"/>
          <w:szCs w:val="25"/>
          <w:lang w:val="fr"/>
        </w:rPr>
        <w:t>4. Définir la ségrégation.</w:t>
      </w:r>
    </w:p>
    <w:p w14:paraId="0676091A" w14:textId="77777777" w:rsidR="001854D1" w:rsidRPr="00261C0B"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5"/>
          <w:szCs w:val="25"/>
        </w:rPr>
      </w:pPr>
      <w:r w:rsidRPr="00261C0B">
        <w:rPr>
          <w:sz w:val="25"/>
          <w:szCs w:val="25"/>
          <w:lang w:val="fr"/>
        </w:rPr>
        <w:t xml:space="preserve">5. Définir et expliquer Plessy c. Ferguson. Quelle était son </w:t>
      </w:r>
      <w:proofErr w:type="gramStart"/>
      <w:r w:rsidRPr="00261C0B">
        <w:rPr>
          <w:sz w:val="25"/>
          <w:szCs w:val="25"/>
          <w:lang w:val="fr"/>
        </w:rPr>
        <w:t>importance?</w:t>
      </w:r>
      <w:proofErr w:type="gramEnd"/>
    </w:p>
    <w:p w14:paraId="7947DDD8" w14:textId="77777777" w:rsidR="001854D1" w:rsidRPr="00261C0B"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5"/>
          <w:szCs w:val="25"/>
        </w:rPr>
      </w:pPr>
      <w:r w:rsidRPr="00261C0B">
        <w:rPr>
          <w:sz w:val="25"/>
          <w:szCs w:val="25"/>
          <w:lang w:val="fr"/>
        </w:rPr>
        <w:t xml:space="preserve">6. Définir et expliquer Brown c. conseil scolaire. Quelle était son </w:t>
      </w:r>
      <w:proofErr w:type="gramStart"/>
      <w:r w:rsidRPr="00261C0B">
        <w:rPr>
          <w:sz w:val="25"/>
          <w:szCs w:val="25"/>
          <w:lang w:val="fr"/>
        </w:rPr>
        <w:t>importance?</w:t>
      </w:r>
      <w:proofErr w:type="gramEnd"/>
    </w:p>
    <w:p w14:paraId="55169889" w14:textId="77777777" w:rsidR="001854D1" w:rsidRPr="00261C0B"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5"/>
          <w:szCs w:val="25"/>
        </w:rPr>
      </w:pPr>
      <w:r w:rsidRPr="00261C0B">
        <w:rPr>
          <w:sz w:val="25"/>
          <w:szCs w:val="25"/>
          <w:lang w:val="fr"/>
        </w:rPr>
        <w:t xml:space="preserve">7. Qui étaient les Little Rock </w:t>
      </w:r>
      <w:proofErr w:type="gramStart"/>
      <w:r w:rsidRPr="00261C0B">
        <w:rPr>
          <w:sz w:val="25"/>
          <w:szCs w:val="25"/>
          <w:lang w:val="fr"/>
        </w:rPr>
        <w:t>Nine?</w:t>
      </w:r>
      <w:proofErr w:type="gramEnd"/>
    </w:p>
    <w:p w14:paraId="5EE69D5A" w14:textId="77777777" w:rsidR="001854D1" w:rsidRPr="00261C0B"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5"/>
          <w:szCs w:val="25"/>
        </w:rPr>
      </w:pPr>
      <w:r w:rsidRPr="00261C0B">
        <w:rPr>
          <w:sz w:val="25"/>
          <w:szCs w:val="25"/>
          <w:lang w:val="fr"/>
        </w:rPr>
        <w:t xml:space="preserve">8. Qui était le Dr Martin Luther </w:t>
      </w:r>
      <w:proofErr w:type="gramStart"/>
      <w:r w:rsidRPr="00261C0B">
        <w:rPr>
          <w:sz w:val="25"/>
          <w:szCs w:val="25"/>
          <w:lang w:val="fr"/>
        </w:rPr>
        <w:t>King?</w:t>
      </w:r>
      <w:proofErr w:type="gramEnd"/>
    </w:p>
    <w:p w14:paraId="502F80E0" w14:textId="77777777" w:rsidR="001854D1" w:rsidRPr="00261C0B"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5"/>
          <w:szCs w:val="25"/>
        </w:rPr>
      </w:pPr>
      <w:r w:rsidRPr="00261C0B">
        <w:rPr>
          <w:sz w:val="25"/>
          <w:szCs w:val="25"/>
          <w:lang w:val="fr"/>
        </w:rPr>
        <w:t xml:space="preserve">9. Qu’est-ce que les Freedom </w:t>
      </w:r>
      <w:proofErr w:type="gramStart"/>
      <w:r w:rsidRPr="00261C0B">
        <w:rPr>
          <w:sz w:val="25"/>
          <w:szCs w:val="25"/>
          <w:lang w:val="fr"/>
        </w:rPr>
        <w:t>Rides?</w:t>
      </w:r>
      <w:proofErr w:type="gramEnd"/>
    </w:p>
    <w:p w14:paraId="497002E4" w14:textId="77777777" w:rsidR="001854D1" w:rsidRPr="00261C0B"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5"/>
          <w:szCs w:val="25"/>
        </w:rPr>
      </w:pPr>
      <w:r w:rsidRPr="00261C0B">
        <w:rPr>
          <w:sz w:val="25"/>
          <w:szCs w:val="25"/>
          <w:lang w:val="fr"/>
        </w:rPr>
        <w:t xml:space="preserve">10. Quelle a été la Marche sur Washington en </w:t>
      </w:r>
      <w:proofErr w:type="gramStart"/>
      <w:r w:rsidRPr="00261C0B">
        <w:rPr>
          <w:sz w:val="25"/>
          <w:szCs w:val="25"/>
          <w:lang w:val="fr"/>
        </w:rPr>
        <w:t>1963?</w:t>
      </w:r>
      <w:proofErr w:type="gramEnd"/>
    </w:p>
    <w:p w14:paraId="692BC5C8" w14:textId="77777777" w:rsidR="001854D1" w:rsidRPr="00261C0B"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5"/>
          <w:szCs w:val="25"/>
        </w:rPr>
      </w:pPr>
      <w:r w:rsidRPr="00261C0B">
        <w:rPr>
          <w:sz w:val="25"/>
          <w:szCs w:val="25"/>
          <w:lang w:val="fr"/>
        </w:rPr>
        <w:t xml:space="preserve">11. Qu’est-ce que Freedom </w:t>
      </w:r>
      <w:proofErr w:type="gramStart"/>
      <w:r w:rsidRPr="00261C0B">
        <w:rPr>
          <w:sz w:val="25"/>
          <w:szCs w:val="25"/>
          <w:lang w:val="fr"/>
        </w:rPr>
        <w:t>Summer?</w:t>
      </w:r>
      <w:proofErr w:type="gramEnd"/>
    </w:p>
    <w:p w14:paraId="4F4F8B82" w14:textId="77777777" w:rsidR="001854D1" w:rsidRPr="00261C0B"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5"/>
          <w:szCs w:val="25"/>
        </w:rPr>
      </w:pPr>
      <w:r w:rsidRPr="00261C0B">
        <w:rPr>
          <w:sz w:val="25"/>
          <w:szCs w:val="25"/>
          <w:lang w:val="fr"/>
        </w:rPr>
        <w:t xml:space="preserve">12. Quel était le plan </w:t>
      </w:r>
      <w:proofErr w:type="gramStart"/>
      <w:r w:rsidRPr="00261C0B">
        <w:rPr>
          <w:sz w:val="25"/>
          <w:szCs w:val="25"/>
          <w:lang w:val="fr"/>
        </w:rPr>
        <w:t>Marshall?</w:t>
      </w:r>
      <w:proofErr w:type="gramEnd"/>
    </w:p>
    <w:p w14:paraId="39A7CBC0" w14:textId="77777777" w:rsidR="001854D1" w:rsidRPr="00261C0B"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5"/>
          <w:szCs w:val="25"/>
        </w:rPr>
      </w:pPr>
      <w:r w:rsidRPr="00261C0B">
        <w:rPr>
          <w:sz w:val="25"/>
          <w:szCs w:val="25"/>
          <w:lang w:val="fr"/>
        </w:rPr>
        <w:t xml:space="preserve">13. Qu’est-ce que les États </w:t>
      </w:r>
      <w:proofErr w:type="gramStart"/>
      <w:r w:rsidRPr="00261C0B">
        <w:rPr>
          <w:sz w:val="25"/>
          <w:szCs w:val="25"/>
          <w:lang w:val="fr"/>
        </w:rPr>
        <w:t>providence?</w:t>
      </w:r>
      <w:proofErr w:type="gramEnd"/>
    </w:p>
    <w:p w14:paraId="75405033" w14:textId="77777777" w:rsidR="001854D1" w:rsidRPr="00261C0B"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5"/>
          <w:szCs w:val="25"/>
        </w:rPr>
      </w:pPr>
      <w:r w:rsidRPr="00261C0B">
        <w:rPr>
          <w:sz w:val="25"/>
          <w:szCs w:val="25"/>
          <w:lang w:val="fr"/>
        </w:rPr>
        <w:t xml:space="preserve">14. Qu’est-ce que l’Union </w:t>
      </w:r>
      <w:proofErr w:type="gramStart"/>
      <w:r w:rsidRPr="00261C0B">
        <w:rPr>
          <w:sz w:val="25"/>
          <w:szCs w:val="25"/>
          <w:lang w:val="fr"/>
        </w:rPr>
        <w:t>européenne?</w:t>
      </w:r>
      <w:proofErr w:type="gramEnd"/>
    </w:p>
    <w:p w14:paraId="3F51B15C" w14:textId="77777777" w:rsidR="001854D1" w:rsidRPr="00261C0B"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5"/>
          <w:szCs w:val="25"/>
        </w:rPr>
      </w:pPr>
      <w:r w:rsidRPr="00261C0B">
        <w:rPr>
          <w:sz w:val="25"/>
          <w:szCs w:val="25"/>
          <w:lang w:val="fr"/>
        </w:rPr>
        <w:t xml:space="preserve">15. Qu’est-ce que le produit intérieur </w:t>
      </w:r>
      <w:proofErr w:type="gramStart"/>
      <w:r w:rsidRPr="00261C0B">
        <w:rPr>
          <w:sz w:val="25"/>
          <w:szCs w:val="25"/>
          <w:lang w:val="fr"/>
        </w:rPr>
        <w:t>brut?</w:t>
      </w:r>
      <w:proofErr w:type="gramEnd"/>
    </w:p>
    <w:p w14:paraId="3C0DE193" w14:textId="77777777" w:rsidR="001854D1" w:rsidRPr="00261C0B"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5"/>
          <w:szCs w:val="25"/>
        </w:rPr>
      </w:pPr>
      <w:r w:rsidRPr="00261C0B">
        <w:rPr>
          <w:sz w:val="25"/>
          <w:szCs w:val="25"/>
          <w:lang w:val="fr"/>
        </w:rPr>
        <w:t xml:space="preserve">16. Qu’est-ce que la </w:t>
      </w:r>
      <w:proofErr w:type="gramStart"/>
      <w:r w:rsidRPr="00261C0B">
        <w:rPr>
          <w:sz w:val="25"/>
          <w:szCs w:val="25"/>
          <w:lang w:val="fr"/>
        </w:rPr>
        <w:t>mondialisation?</w:t>
      </w:r>
      <w:proofErr w:type="gramEnd"/>
    </w:p>
    <w:p w14:paraId="1EA8CE55" w14:textId="77777777" w:rsidR="00B521C0" w:rsidRDefault="00B521C0" w:rsidP="001854D1">
      <w:pPr>
        <w:widowControl w:val="0"/>
        <w:autoSpaceDE w:val="0"/>
        <w:autoSpaceDN w:val="0"/>
        <w:adjustRightInd w:val="0"/>
        <w:rPr>
          <w:sz w:val="25"/>
          <w:szCs w:val="25"/>
        </w:rPr>
      </w:pPr>
    </w:p>
    <w:p w14:paraId="33316604" w14:textId="77777777" w:rsidR="00261C0B" w:rsidRPr="00261C0B" w:rsidRDefault="00261C0B" w:rsidP="001854D1">
      <w:pPr>
        <w:widowControl w:val="0"/>
        <w:autoSpaceDE w:val="0"/>
        <w:autoSpaceDN w:val="0"/>
        <w:adjustRightInd w:val="0"/>
        <w:rPr>
          <w:sz w:val="25"/>
          <w:szCs w:val="25"/>
        </w:rPr>
      </w:pPr>
    </w:p>
    <w:p w14:paraId="6A3B95E8" w14:textId="4F36C4E6" w:rsidR="00C202F5" w:rsidRPr="00261C0B" w:rsidRDefault="00C202F5" w:rsidP="00C202F5">
      <w:pPr>
        <w:rPr>
          <w:sz w:val="25"/>
          <w:szCs w:val="25"/>
        </w:rPr>
      </w:pPr>
      <w:r w:rsidRPr="00261C0B">
        <w:rPr>
          <w:b/>
          <w:sz w:val="25"/>
          <w:szCs w:val="25"/>
          <w:u w:val="single"/>
          <w:lang w:val="fr"/>
        </w:rPr>
        <w:t xml:space="preserve">Section </w:t>
      </w:r>
      <w:r w:rsidR="00D7708F" w:rsidRPr="00261C0B">
        <w:rPr>
          <w:b/>
          <w:sz w:val="25"/>
          <w:szCs w:val="25"/>
          <w:u w:val="single"/>
          <w:lang w:val="fr"/>
        </w:rPr>
        <w:t>2</w:t>
      </w:r>
      <w:r w:rsidRPr="00261C0B">
        <w:rPr>
          <w:b/>
          <w:sz w:val="25"/>
          <w:szCs w:val="25"/>
          <w:u w:val="single"/>
          <w:lang w:val="fr"/>
        </w:rPr>
        <w:t>, due par</w:t>
      </w:r>
      <w:r w:rsidRPr="00261C0B">
        <w:rPr>
          <w:b/>
          <w:sz w:val="25"/>
          <w:szCs w:val="25"/>
          <w:u w:val="single"/>
          <w:lang w:val="fr"/>
        </w:rPr>
        <w:tab/>
      </w:r>
      <w:r w:rsidRPr="00261C0B">
        <w:rPr>
          <w:b/>
          <w:sz w:val="25"/>
          <w:szCs w:val="25"/>
          <w:u w:val="single"/>
          <w:lang w:val="fr"/>
        </w:rPr>
        <w:tab/>
      </w:r>
      <w:r w:rsidRPr="00261C0B">
        <w:rPr>
          <w:b/>
          <w:sz w:val="25"/>
          <w:szCs w:val="25"/>
          <w:u w:val="single"/>
          <w:lang w:val="fr"/>
        </w:rPr>
        <w:tab/>
      </w:r>
      <w:r w:rsidRPr="00261C0B">
        <w:rPr>
          <w:b/>
          <w:sz w:val="25"/>
          <w:szCs w:val="25"/>
          <w:u w:val="single"/>
          <w:lang w:val="fr"/>
        </w:rPr>
        <w:tab/>
      </w:r>
      <w:r w:rsidRPr="00261C0B">
        <w:rPr>
          <w:b/>
          <w:sz w:val="25"/>
          <w:szCs w:val="25"/>
          <w:u w:val="single"/>
          <w:lang w:val="fr"/>
        </w:rPr>
        <w:tab/>
      </w:r>
      <w:r w:rsidRPr="00261C0B">
        <w:rPr>
          <w:b/>
          <w:sz w:val="25"/>
          <w:szCs w:val="25"/>
          <w:u w:val="single"/>
          <w:lang w:val="fr"/>
        </w:rPr>
        <w:tab/>
      </w:r>
    </w:p>
    <w:p w14:paraId="0AF2DD3F" w14:textId="77777777" w:rsidR="001854D1" w:rsidRPr="00261C0B"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5"/>
          <w:szCs w:val="25"/>
        </w:rPr>
      </w:pPr>
      <w:r w:rsidRPr="00261C0B">
        <w:rPr>
          <w:sz w:val="25"/>
          <w:szCs w:val="25"/>
          <w:lang w:val="fr"/>
        </w:rPr>
        <w:t xml:space="preserve">1. Qu’est-ce </w:t>
      </w:r>
      <w:proofErr w:type="gramStart"/>
      <w:r w:rsidRPr="00261C0B">
        <w:rPr>
          <w:sz w:val="25"/>
          <w:szCs w:val="25"/>
          <w:lang w:val="fr"/>
        </w:rPr>
        <w:t>Français’Indochine?</w:t>
      </w:r>
      <w:proofErr w:type="gramEnd"/>
    </w:p>
    <w:p w14:paraId="221E65F2" w14:textId="77777777" w:rsidR="001854D1" w:rsidRPr="00261C0B"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5"/>
          <w:szCs w:val="25"/>
        </w:rPr>
      </w:pPr>
      <w:r w:rsidRPr="00261C0B">
        <w:rPr>
          <w:sz w:val="25"/>
          <w:szCs w:val="25"/>
          <w:lang w:val="fr"/>
        </w:rPr>
        <w:t>2. Définissez la guérilla.</w:t>
      </w:r>
    </w:p>
    <w:p w14:paraId="0339C744" w14:textId="77777777" w:rsidR="001854D1" w:rsidRPr="00261C0B"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5"/>
          <w:szCs w:val="25"/>
        </w:rPr>
      </w:pPr>
      <w:r w:rsidRPr="00261C0B">
        <w:rPr>
          <w:sz w:val="25"/>
          <w:szCs w:val="25"/>
          <w:lang w:val="fr"/>
        </w:rPr>
        <w:t xml:space="preserve">3. Qui était Ho Chi </w:t>
      </w:r>
      <w:proofErr w:type="gramStart"/>
      <w:r w:rsidRPr="00261C0B">
        <w:rPr>
          <w:sz w:val="25"/>
          <w:szCs w:val="25"/>
          <w:lang w:val="fr"/>
        </w:rPr>
        <w:t>Minh?</w:t>
      </w:r>
      <w:proofErr w:type="gramEnd"/>
    </w:p>
    <w:p w14:paraId="5A9E20B7" w14:textId="77777777" w:rsidR="001854D1" w:rsidRPr="00261C0B"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5"/>
          <w:szCs w:val="25"/>
        </w:rPr>
      </w:pPr>
      <w:r w:rsidRPr="00261C0B">
        <w:rPr>
          <w:sz w:val="25"/>
          <w:szCs w:val="25"/>
          <w:lang w:val="fr"/>
        </w:rPr>
        <w:t xml:space="preserve">4. Pourquoi et quand le pays a-t-Français quitter définitivement le </w:t>
      </w:r>
      <w:proofErr w:type="gramStart"/>
      <w:r w:rsidRPr="00261C0B">
        <w:rPr>
          <w:sz w:val="25"/>
          <w:szCs w:val="25"/>
          <w:lang w:val="fr"/>
        </w:rPr>
        <w:t>Vietnam?</w:t>
      </w:r>
      <w:proofErr w:type="gramEnd"/>
    </w:p>
    <w:p w14:paraId="7F5A0257" w14:textId="77777777" w:rsidR="001854D1" w:rsidRPr="00261C0B"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5"/>
          <w:szCs w:val="25"/>
        </w:rPr>
      </w:pPr>
      <w:r w:rsidRPr="00261C0B">
        <w:rPr>
          <w:sz w:val="25"/>
          <w:szCs w:val="25"/>
          <w:lang w:val="fr"/>
        </w:rPr>
        <w:t xml:space="preserve">5. Quel est le résultat du départ de la France du Vietnam en </w:t>
      </w:r>
      <w:proofErr w:type="gramStart"/>
      <w:r w:rsidRPr="00261C0B">
        <w:rPr>
          <w:sz w:val="25"/>
          <w:szCs w:val="25"/>
          <w:lang w:val="fr"/>
        </w:rPr>
        <w:t>1954?</w:t>
      </w:r>
      <w:proofErr w:type="gramEnd"/>
    </w:p>
    <w:p w14:paraId="3B18D019" w14:textId="77777777" w:rsidR="001854D1" w:rsidRPr="00261C0B"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5"/>
          <w:szCs w:val="25"/>
        </w:rPr>
      </w:pPr>
      <w:r w:rsidRPr="00261C0B">
        <w:rPr>
          <w:sz w:val="25"/>
          <w:szCs w:val="25"/>
          <w:lang w:val="fr"/>
        </w:rPr>
        <w:t xml:space="preserve">6. Qui étaient les Viet </w:t>
      </w:r>
      <w:proofErr w:type="gramStart"/>
      <w:r w:rsidRPr="00261C0B">
        <w:rPr>
          <w:sz w:val="25"/>
          <w:szCs w:val="25"/>
          <w:lang w:val="fr"/>
        </w:rPr>
        <w:t>Cong?</w:t>
      </w:r>
      <w:proofErr w:type="gramEnd"/>
    </w:p>
    <w:p w14:paraId="41F418BD" w14:textId="77777777" w:rsidR="001854D1" w:rsidRPr="00261C0B"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5"/>
          <w:szCs w:val="25"/>
        </w:rPr>
      </w:pPr>
      <w:r w:rsidRPr="00261C0B">
        <w:rPr>
          <w:sz w:val="25"/>
          <w:szCs w:val="25"/>
          <w:lang w:val="fr"/>
        </w:rPr>
        <w:t xml:space="preserve">7. Quelle était la théorie des </w:t>
      </w:r>
      <w:proofErr w:type="gramStart"/>
      <w:r w:rsidRPr="00261C0B">
        <w:rPr>
          <w:sz w:val="25"/>
          <w:szCs w:val="25"/>
          <w:lang w:val="fr"/>
        </w:rPr>
        <w:t>dominos?</w:t>
      </w:r>
      <w:proofErr w:type="gramEnd"/>
    </w:p>
    <w:p w14:paraId="4C65D357" w14:textId="77777777" w:rsidR="001854D1" w:rsidRPr="00261C0B" w:rsidRDefault="001854D1" w:rsidP="001854D1">
      <w:pPr>
        <w:widowControl w:val="0"/>
        <w:autoSpaceDE w:val="0"/>
        <w:autoSpaceDN w:val="0"/>
        <w:adjustRightInd w:val="0"/>
        <w:rPr>
          <w:sz w:val="25"/>
          <w:szCs w:val="25"/>
        </w:rPr>
      </w:pPr>
      <w:r w:rsidRPr="00261C0B">
        <w:rPr>
          <w:sz w:val="25"/>
          <w:szCs w:val="25"/>
          <w:lang w:val="fr"/>
        </w:rPr>
        <w:t>8. Pourquoi l’Amérique a-t-elle perdu la guerre du Vietnam ?</w:t>
      </w:r>
    </w:p>
    <w:p w14:paraId="796991C9" w14:textId="4D005424" w:rsidR="001854D1" w:rsidRPr="00261C0B" w:rsidRDefault="001854D1" w:rsidP="001854D1">
      <w:pPr>
        <w:widowControl w:val="0"/>
        <w:autoSpaceDE w:val="0"/>
        <w:autoSpaceDN w:val="0"/>
        <w:adjustRightInd w:val="0"/>
        <w:rPr>
          <w:sz w:val="25"/>
          <w:szCs w:val="25"/>
        </w:rPr>
      </w:pPr>
    </w:p>
    <w:p w14:paraId="20A8CAF0" w14:textId="77777777" w:rsidR="00B521C0" w:rsidRPr="00261C0B" w:rsidRDefault="00B521C0" w:rsidP="001854D1">
      <w:pPr>
        <w:widowControl w:val="0"/>
        <w:autoSpaceDE w:val="0"/>
        <w:autoSpaceDN w:val="0"/>
        <w:adjustRightInd w:val="0"/>
        <w:rPr>
          <w:sz w:val="25"/>
          <w:szCs w:val="25"/>
        </w:rPr>
      </w:pPr>
    </w:p>
    <w:p w14:paraId="620ABC69" w14:textId="6189FCE2" w:rsidR="00C202F5" w:rsidRPr="00261C0B" w:rsidRDefault="00C202F5" w:rsidP="00C202F5">
      <w:pPr>
        <w:rPr>
          <w:sz w:val="25"/>
          <w:szCs w:val="25"/>
        </w:rPr>
      </w:pPr>
      <w:r w:rsidRPr="00261C0B">
        <w:rPr>
          <w:b/>
          <w:sz w:val="25"/>
          <w:szCs w:val="25"/>
          <w:u w:val="single"/>
          <w:lang w:val="fr"/>
        </w:rPr>
        <w:t xml:space="preserve">Section </w:t>
      </w:r>
      <w:r w:rsidR="00D7708F" w:rsidRPr="00261C0B">
        <w:rPr>
          <w:b/>
          <w:sz w:val="25"/>
          <w:szCs w:val="25"/>
          <w:u w:val="single"/>
          <w:lang w:val="fr"/>
        </w:rPr>
        <w:t>3</w:t>
      </w:r>
      <w:r w:rsidRPr="00261C0B">
        <w:rPr>
          <w:b/>
          <w:sz w:val="25"/>
          <w:szCs w:val="25"/>
          <w:u w:val="single"/>
          <w:lang w:val="fr"/>
        </w:rPr>
        <w:t>, due par</w:t>
      </w:r>
      <w:r w:rsidRPr="00261C0B">
        <w:rPr>
          <w:b/>
          <w:sz w:val="25"/>
          <w:szCs w:val="25"/>
          <w:u w:val="single"/>
          <w:lang w:val="fr"/>
        </w:rPr>
        <w:tab/>
      </w:r>
      <w:r w:rsidRPr="00261C0B">
        <w:rPr>
          <w:b/>
          <w:sz w:val="25"/>
          <w:szCs w:val="25"/>
          <w:u w:val="single"/>
          <w:lang w:val="fr"/>
        </w:rPr>
        <w:tab/>
      </w:r>
      <w:r w:rsidRPr="00261C0B">
        <w:rPr>
          <w:b/>
          <w:sz w:val="25"/>
          <w:szCs w:val="25"/>
          <w:u w:val="single"/>
          <w:lang w:val="fr"/>
        </w:rPr>
        <w:tab/>
      </w:r>
      <w:r w:rsidRPr="00261C0B">
        <w:rPr>
          <w:b/>
          <w:sz w:val="25"/>
          <w:szCs w:val="25"/>
          <w:u w:val="single"/>
          <w:lang w:val="fr"/>
        </w:rPr>
        <w:tab/>
      </w:r>
      <w:r w:rsidRPr="00261C0B">
        <w:rPr>
          <w:b/>
          <w:sz w:val="25"/>
          <w:szCs w:val="25"/>
          <w:u w:val="single"/>
          <w:lang w:val="fr"/>
        </w:rPr>
        <w:tab/>
      </w:r>
      <w:r w:rsidRPr="00261C0B">
        <w:rPr>
          <w:b/>
          <w:sz w:val="25"/>
          <w:szCs w:val="25"/>
          <w:u w:val="single"/>
          <w:lang w:val="fr"/>
        </w:rPr>
        <w:tab/>
      </w:r>
    </w:p>
    <w:p w14:paraId="50EAF3AA" w14:textId="77777777" w:rsidR="001854D1" w:rsidRPr="00261C0B"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5"/>
          <w:szCs w:val="25"/>
        </w:rPr>
      </w:pPr>
      <w:r w:rsidRPr="00261C0B">
        <w:rPr>
          <w:sz w:val="25"/>
          <w:szCs w:val="25"/>
          <w:lang w:val="fr"/>
        </w:rPr>
        <w:t xml:space="preserve">1. Qu’est-ce que </w:t>
      </w:r>
      <w:proofErr w:type="gramStart"/>
      <w:r w:rsidRPr="00261C0B">
        <w:rPr>
          <w:sz w:val="25"/>
          <w:szCs w:val="25"/>
          <w:lang w:val="fr"/>
        </w:rPr>
        <w:t>Spoutnik?</w:t>
      </w:r>
      <w:proofErr w:type="gramEnd"/>
      <w:r w:rsidRPr="00261C0B">
        <w:rPr>
          <w:sz w:val="25"/>
          <w:szCs w:val="25"/>
          <w:lang w:val="fr"/>
        </w:rPr>
        <w:t xml:space="preserve"> Pourquoi était-ce important ?</w:t>
      </w:r>
    </w:p>
    <w:p w14:paraId="6092B3B2" w14:textId="77777777" w:rsidR="001854D1" w:rsidRPr="00261C0B"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5"/>
          <w:szCs w:val="25"/>
        </w:rPr>
      </w:pPr>
      <w:r w:rsidRPr="00261C0B">
        <w:rPr>
          <w:sz w:val="25"/>
          <w:szCs w:val="25"/>
          <w:lang w:val="fr"/>
        </w:rPr>
        <w:t xml:space="preserve">2. Quel a été l’effet de l’invasion soviétique de l’Afghanistan en </w:t>
      </w:r>
      <w:proofErr w:type="gramStart"/>
      <w:r w:rsidRPr="00261C0B">
        <w:rPr>
          <w:sz w:val="25"/>
          <w:szCs w:val="25"/>
          <w:lang w:val="fr"/>
        </w:rPr>
        <w:t>1979?</w:t>
      </w:r>
      <w:proofErr w:type="gramEnd"/>
    </w:p>
    <w:p w14:paraId="7704A5ED" w14:textId="77777777" w:rsidR="001854D1" w:rsidRPr="00261C0B"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5"/>
          <w:szCs w:val="25"/>
        </w:rPr>
      </w:pPr>
      <w:r w:rsidRPr="00261C0B">
        <w:rPr>
          <w:sz w:val="25"/>
          <w:szCs w:val="25"/>
          <w:lang w:val="fr"/>
        </w:rPr>
        <w:t xml:space="preserve">3. Quels changements Mikael Gorbatchev a-t-il mis en œuvre en Union </w:t>
      </w:r>
      <w:proofErr w:type="gramStart"/>
      <w:r w:rsidRPr="00261C0B">
        <w:rPr>
          <w:sz w:val="25"/>
          <w:szCs w:val="25"/>
          <w:lang w:val="fr"/>
        </w:rPr>
        <w:t>soviétique?</w:t>
      </w:r>
      <w:proofErr w:type="gramEnd"/>
    </w:p>
    <w:p w14:paraId="085E7561" w14:textId="77777777" w:rsidR="001854D1" w:rsidRPr="00261C0B"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5"/>
          <w:szCs w:val="25"/>
        </w:rPr>
      </w:pPr>
      <w:r w:rsidRPr="00261C0B">
        <w:rPr>
          <w:sz w:val="25"/>
          <w:szCs w:val="25"/>
          <w:lang w:val="fr"/>
        </w:rPr>
        <w:t>4. Définissez la glasnost.</w:t>
      </w:r>
    </w:p>
    <w:p w14:paraId="2AC9BC84" w14:textId="77777777" w:rsidR="001854D1" w:rsidRPr="00261C0B"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5"/>
          <w:szCs w:val="25"/>
        </w:rPr>
      </w:pPr>
      <w:r w:rsidRPr="00261C0B">
        <w:rPr>
          <w:sz w:val="25"/>
          <w:szCs w:val="25"/>
          <w:lang w:val="fr"/>
        </w:rPr>
        <w:t>5. Définissez la perestroïka.</w:t>
      </w:r>
    </w:p>
    <w:p w14:paraId="1851E939" w14:textId="77777777" w:rsidR="001854D1" w:rsidRPr="00261C0B"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5"/>
          <w:szCs w:val="25"/>
        </w:rPr>
      </w:pPr>
      <w:r w:rsidRPr="00261C0B">
        <w:rPr>
          <w:sz w:val="25"/>
          <w:szCs w:val="25"/>
          <w:lang w:val="fr"/>
        </w:rPr>
        <w:t xml:space="preserve">6. Que s’est-il passé en Pologne alors que Mikael Gorbatchev était le chef de l’Union </w:t>
      </w:r>
      <w:proofErr w:type="gramStart"/>
      <w:r w:rsidRPr="00261C0B">
        <w:rPr>
          <w:sz w:val="25"/>
          <w:szCs w:val="25"/>
          <w:lang w:val="fr"/>
        </w:rPr>
        <w:t>soviétique?</w:t>
      </w:r>
      <w:proofErr w:type="gramEnd"/>
    </w:p>
    <w:p w14:paraId="196CFE4F" w14:textId="6D237952" w:rsidR="00AB283A" w:rsidRPr="00261C0B" w:rsidRDefault="001854D1" w:rsidP="001854D1">
      <w:pPr>
        <w:widowControl w:val="0"/>
        <w:autoSpaceDE w:val="0"/>
        <w:autoSpaceDN w:val="0"/>
        <w:adjustRightInd w:val="0"/>
        <w:rPr>
          <w:sz w:val="25"/>
          <w:szCs w:val="25"/>
        </w:rPr>
      </w:pPr>
      <w:r w:rsidRPr="00261C0B">
        <w:rPr>
          <w:sz w:val="25"/>
          <w:szCs w:val="25"/>
          <w:lang w:val="fr"/>
        </w:rPr>
        <w:t xml:space="preserve">7. Pourquoi le communisme a-t-il fini en Europe à la fin des années 1980 et au début des années </w:t>
      </w:r>
      <w:proofErr w:type="gramStart"/>
      <w:r w:rsidRPr="00261C0B">
        <w:rPr>
          <w:sz w:val="25"/>
          <w:szCs w:val="25"/>
          <w:lang w:val="fr"/>
        </w:rPr>
        <w:t>1990?</w:t>
      </w:r>
      <w:proofErr w:type="gramEnd"/>
    </w:p>
    <w:sectPr w:rsidR="00AB283A" w:rsidRPr="00261C0B" w:rsidSect="005D4F1E">
      <w:pgSz w:w="12240" w:h="15840"/>
      <w:pgMar w:top="619" w:right="605" w:bottom="806" w:left="60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oNotDisplayPageBoundaries/>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A2C"/>
    <w:rsid w:val="00004A90"/>
    <w:rsid w:val="00017CE6"/>
    <w:rsid w:val="00050642"/>
    <w:rsid w:val="0005098E"/>
    <w:rsid w:val="00082EA7"/>
    <w:rsid w:val="000E2375"/>
    <w:rsid w:val="000F7928"/>
    <w:rsid w:val="00105CC3"/>
    <w:rsid w:val="00127241"/>
    <w:rsid w:val="00136B02"/>
    <w:rsid w:val="0016159A"/>
    <w:rsid w:val="00167FA3"/>
    <w:rsid w:val="001854D1"/>
    <w:rsid w:val="0019474B"/>
    <w:rsid w:val="001D4A5D"/>
    <w:rsid w:val="00225A39"/>
    <w:rsid w:val="00241B84"/>
    <w:rsid w:val="00261C0B"/>
    <w:rsid w:val="002628F1"/>
    <w:rsid w:val="0026610B"/>
    <w:rsid w:val="00271666"/>
    <w:rsid w:val="00280EBB"/>
    <w:rsid w:val="00287D65"/>
    <w:rsid w:val="002B1074"/>
    <w:rsid w:val="002E3021"/>
    <w:rsid w:val="0032744A"/>
    <w:rsid w:val="003654AB"/>
    <w:rsid w:val="003A1378"/>
    <w:rsid w:val="003A2445"/>
    <w:rsid w:val="003B0C76"/>
    <w:rsid w:val="003D5D1D"/>
    <w:rsid w:val="003E7F59"/>
    <w:rsid w:val="003F611C"/>
    <w:rsid w:val="0041287A"/>
    <w:rsid w:val="00421A17"/>
    <w:rsid w:val="00424E1E"/>
    <w:rsid w:val="00466C66"/>
    <w:rsid w:val="004A7A13"/>
    <w:rsid w:val="004C2AE9"/>
    <w:rsid w:val="004E1B11"/>
    <w:rsid w:val="004E7B92"/>
    <w:rsid w:val="004F40B7"/>
    <w:rsid w:val="00516C6B"/>
    <w:rsid w:val="00520DF8"/>
    <w:rsid w:val="0053299D"/>
    <w:rsid w:val="00555211"/>
    <w:rsid w:val="00574D7E"/>
    <w:rsid w:val="005A2603"/>
    <w:rsid w:val="005B5D4A"/>
    <w:rsid w:val="005D4F1E"/>
    <w:rsid w:val="005D53D1"/>
    <w:rsid w:val="005D7CF8"/>
    <w:rsid w:val="005E3041"/>
    <w:rsid w:val="005F38BD"/>
    <w:rsid w:val="00605DBD"/>
    <w:rsid w:val="00623EA4"/>
    <w:rsid w:val="0064600F"/>
    <w:rsid w:val="00657135"/>
    <w:rsid w:val="00663160"/>
    <w:rsid w:val="00663BD9"/>
    <w:rsid w:val="00674F4E"/>
    <w:rsid w:val="00677814"/>
    <w:rsid w:val="006A6530"/>
    <w:rsid w:val="006A74FE"/>
    <w:rsid w:val="006C3A2C"/>
    <w:rsid w:val="006D47BE"/>
    <w:rsid w:val="006F589F"/>
    <w:rsid w:val="0073711C"/>
    <w:rsid w:val="00762051"/>
    <w:rsid w:val="00767AAB"/>
    <w:rsid w:val="00786E16"/>
    <w:rsid w:val="00794FBF"/>
    <w:rsid w:val="00796ACC"/>
    <w:rsid w:val="00797F2B"/>
    <w:rsid w:val="007A5575"/>
    <w:rsid w:val="007F3099"/>
    <w:rsid w:val="008B3950"/>
    <w:rsid w:val="008C69B7"/>
    <w:rsid w:val="00916D86"/>
    <w:rsid w:val="009730F5"/>
    <w:rsid w:val="0097617E"/>
    <w:rsid w:val="00997D23"/>
    <w:rsid w:val="009A4F6F"/>
    <w:rsid w:val="009B0DF2"/>
    <w:rsid w:val="009B3FEE"/>
    <w:rsid w:val="009C422A"/>
    <w:rsid w:val="009D09A8"/>
    <w:rsid w:val="009F1BEC"/>
    <w:rsid w:val="00A24C6D"/>
    <w:rsid w:val="00A2562C"/>
    <w:rsid w:val="00A26309"/>
    <w:rsid w:val="00A309FE"/>
    <w:rsid w:val="00A46AE8"/>
    <w:rsid w:val="00A81B5A"/>
    <w:rsid w:val="00A91E97"/>
    <w:rsid w:val="00A94BF0"/>
    <w:rsid w:val="00AB283A"/>
    <w:rsid w:val="00AC1CE2"/>
    <w:rsid w:val="00AC572F"/>
    <w:rsid w:val="00AD493C"/>
    <w:rsid w:val="00AD5FC0"/>
    <w:rsid w:val="00AF3F16"/>
    <w:rsid w:val="00B516AA"/>
    <w:rsid w:val="00B521C0"/>
    <w:rsid w:val="00B862B1"/>
    <w:rsid w:val="00B91772"/>
    <w:rsid w:val="00B97B74"/>
    <w:rsid w:val="00BD5C4F"/>
    <w:rsid w:val="00BF3A8C"/>
    <w:rsid w:val="00C0465C"/>
    <w:rsid w:val="00C1221F"/>
    <w:rsid w:val="00C15F83"/>
    <w:rsid w:val="00C202F5"/>
    <w:rsid w:val="00C26475"/>
    <w:rsid w:val="00C35663"/>
    <w:rsid w:val="00C678F1"/>
    <w:rsid w:val="00C9286F"/>
    <w:rsid w:val="00CC1674"/>
    <w:rsid w:val="00CC38BC"/>
    <w:rsid w:val="00CC3977"/>
    <w:rsid w:val="00CE45A4"/>
    <w:rsid w:val="00CF6AB9"/>
    <w:rsid w:val="00D12707"/>
    <w:rsid w:val="00D13098"/>
    <w:rsid w:val="00D13A6D"/>
    <w:rsid w:val="00D20FD1"/>
    <w:rsid w:val="00D566A6"/>
    <w:rsid w:val="00D7708F"/>
    <w:rsid w:val="00D92D82"/>
    <w:rsid w:val="00DA17FE"/>
    <w:rsid w:val="00DA238D"/>
    <w:rsid w:val="00DC5D99"/>
    <w:rsid w:val="00DF02BD"/>
    <w:rsid w:val="00E143FB"/>
    <w:rsid w:val="00E40D36"/>
    <w:rsid w:val="00E4169D"/>
    <w:rsid w:val="00E41ACA"/>
    <w:rsid w:val="00E507D9"/>
    <w:rsid w:val="00E964CB"/>
    <w:rsid w:val="00EA4665"/>
    <w:rsid w:val="00EE3351"/>
    <w:rsid w:val="00EE5ACD"/>
    <w:rsid w:val="00EF7C07"/>
    <w:rsid w:val="00F138A5"/>
    <w:rsid w:val="00F14304"/>
    <w:rsid w:val="00F17982"/>
    <w:rsid w:val="00F70B53"/>
    <w:rsid w:val="00FA4514"/>
    <w:rsid w:val="00FA4E58"/>
    <w:rsid w:val="00FC62A3"/>
    <w:rsid w:val="00FD3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AF5C33"/>
  <w14:defaultImageDpi w14:val="300"/>
  <w15:chartTrackingRefBased/>
  <w15:docId w15:val="{BF17130F-BEBF-FA4D-95AC-691E72E7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eclick-link">
    <w:name w:val="oneclick-link"/>
    <w:basedOn w:val="DefaultParagraphFont"/>
    <w:rsid w:val="0064600F"/>
  </w:style>
  <w:style w:type="character" w:styleId="Hyperlink">
    <w:name w:val="Hyperlink"/>
    <w:uiPriority w:val="99"/>
    <w:semiHidden/>
    <w:unhideWhenUsed/>
    <w:rsid w:val="00DC5D99"/>
    <w:rPr>
      <w:color w:val="0000FF"/>
      <w:u w:val="single"/>
    </w:rPr>
  </w:style>
  <w:style w:type="character" w:customStyle="1" w:styleId="tgc">
    <w:name w:val="_tgc"/>
    <w:basedOn w:val="DefaultParagraphFont"/>
    <w:rsid w:val="003A1378"/>
  </w:style>
  <w:style w:type="character" w:customStyle="1" w:styleId="acopre">
    <w:name w:val="acopre"/>
    <w:basedOn w:val="DefaultParagraphFont"/>
    <w:rsid w:val="00CE45A4"/>
  </w:style>
  <w:style w:type="character" w:styleId="Emphasis">
    <w:name w:val="Emphasis"/>
    <w:uiPriority w:val="20"/>
    <w:qFormat/>
    <w:rsid w:val="00CE45A4"/>
    <w:rPr>
      <w:i/>
      <w:iCs/>
    </w:rPr>
  </w:style>
  <w:style w:type="character" w:styleId="PlaceholderText">
    <w:name w:val="Placeholder Text"/>
    <w:basedOn w:val="DefaultParagraphFont"/>
    <w:uiPriority w:val="99"/>
    <w:unhideWhenUsed/>
    <w:rsid w:val="001615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217248">
      <w:bodyDiv w:val="1"/>
      <w:marLeft w:val="0"/>
      <w:marRight w:val="0"/>
      <w:marTop w:val="0"/>
      <w:marBottom w:val="0"/>
      <w:divBdr>
        <w:top w:val="none" w:sz="0" w:space="0" w:color="auto"/>
        <w:left w:val="none" w:sz="0" w:space="0" w:color="auto"/>
        <w:bottom w:val="none" w:sz="0" w:space="0" w:color="auto"/>
        <w:right w:val="none" w:sz="0" w:space="0" w:color="auto"/>
      </w:divBdr>
      <w:divsChild>
        <w:div w:id="114952064">
          <w:marLeft w:val="0"/>
          <w:marRight w:val="0"/>
          <w:marTop w:val="0"/>
          <w:marBottom w:val="0"/>
          <w:divBdr>
            <w:top w:val="none" w:sz="0" w:space="0" w:color="auto"/>
            <w:left w:val="none" w:sz="0" w:space="0" w:color="auto"/>
            <w:bottom w:val="none" w:sz="0" w:space="0" w:color="auto"/>
            <w:right w:val="none" w:sz="0" w:space="0" w:color="auto"/>
          </w:divBdr>
        </w:div>
      </w:divsChild>
    </w:div>
    <w:div w:id="919023258">
      <w:bodyDiv w:val="1"/>
      <w:marLeft w:val="0"/>
      <w:marRight w:val="0"/>
      <w:marTop w:val="0"/>
      <w:marBottom w:val="0"/>
      <w:divBdr>
        <w:top w:val="none" w:sz="0" w:space="0" w:color="auto"/>
        <w:left w:val="none" w:sz="0" w:space="0" w:color="auto"/>
        <w:bottom w:val="none" w:sz="0" w:space="0" w:color="auto"/>
        <w:right w:val="none" w:sz="0" w:space="0" w:color="auto"/>
      </w:divBdr>
    </w:div>
    <w:div w:id="1518737480">
      <w:bodyDiv w:val="1"/>
      <w:marLeft w:val="0"/>
      <w:marRight w:val="0"/>
      <w:marTop w:val="0"/>
      <w:marBottom w:val="0"/>
      <w:divBdr>
        <w:top w:val="none" w:sz="0" w:space="0" w:color="auto"/>
        <w:left w:val="none" w:sz="0" w:space="0" w:color="auto"/>
        <w:bottom w:val="none" w:sz="0" w:space="0" w:color="auto"/>
        <w:right w:val="none" w:sz="0" w:space="0" w:color="auto"/>
      </w:divBdr>
    </w:div>
    <w:div w:id="1652558456">
      <w:bodyDiv w:val="1"/>
      <w:marLeft w:val="0"/>
      <w:marRight w:val="0"/>
      <w:marTop w:val="0"/>
      <w:marBottom w:val="0"/>
      <w:divBdr>
        <w:top w:val="none" w:sz="0" w:space="0" w:color="auto"/>
        <w:left w:val="none" w:sz="0" w:space="0" w:color="auto"/>
        <w:bottom w:val="none" w:sz="0" w:space="0" w:color="auto"/>
        <w:right w:val="none" w:sz="0" w:space="0" w:color="auto"/>
      </w:divBdr>
    </w:div>
    <w:div w:id="1884520335">
      <w:bodyDiv w:val="1"/>
      <w:marLeft w:val="0"/>
      <w:marRight w:val="0"/>
      <w:marTop w:val="0"/>
      <w:marBottom w:val="0"/>
      <w:divBdr>
        <w:top w:val="none" w:sz="0" w:space="0" w:color="auto"/>
        <w:left w:val="none" w:sz="0" w:space="0" w:color="auto"/>
        <w:bottom w:val="none" w:sz="0" w:space="0" w:color="auto"/>
        <w:right w:val="none" w:sz="0" w:space="0" w:color="auto"/>
      </w:divBdr>
      <w:divsChild>
        <w:div w:id="1266184850">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2538</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Deerfield Beach High School</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Teacher</dc:creator>
  <cp:keywords/>
  <dc:description/>
  <cp:lastModifiedBy>Adam N. Sadow</cp:lastModifiedBy>
  <cp:revision>6</cp:revision>
  <cp:lastPrinted>2023-05-12T11:13:00Z</cp:lastPrinted>
  <dcterms:created xsi:type="dcterms:W3CDTF">2023-05-05T11:29:00Z</dcterms:created>
  <dcterms:modified xsi:type="dcterms:W3CDTF">2023-05-19T12:52:00Z</dcterms:modified>
</cp:coreProperties>
</file>